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56" w:rsidRPr="00D10856" w:rsidRDefault="00D10856" w:rsidP="00D108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0856">
        <w:rPr>
          <w:rFonts w:ascii="Times New Roman" w:hAnsi="Times New Roman" w:cs="Times New Roman"/>
          <w:b/>
          <w:sz w:val="44"/>
          <w:szCs w:val="44"/>
        </w:rPr>
        <w:t>Познавательное развитие</w:t>
      </w:r>
    </w:p>
    <w:p w:rsidR="00D10856" w:rsidRPr="00D10856" w:rsidRDefault="00D10856" w:rsidP="00D108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0856">
        <w:rPr>
          <w:rFonts w:ascii="Times New Roman" w:hAnsi="Times New Roman" w:cs="Times New Roman"/>
          <w:b/>
          <w:sz w:val="44"/>
          <w:szCs w:val="44"/>
        </w:rPr>
        <w:t>«Насекомые»</w:t>
      </w:r>
    </w:p>
    <w:p w:rsidR="00D10856" w:rsidRPr="00D10856" w:rsidRDefault="00D10856" w:rsidP="00D1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856" w:rsidRPr="00D10856" w:rsidRDefault="00D10856" w:rsidP="00D1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Закрепление знаний детей о насекомых.</w:t>
      </w:r>
    </w:p>
    <w:p w:rsidR="00D10856" w:rsidRPr="00D10856" w:rsidRDefault="00D10856" w:rsidP="00D10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10856" w:rsidRPr="00D10856" w:rsidRDefault="00D10856" w:rsidP="00D108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закреплять знания детей о насекомых;</w:t>
      </w:r>
    </w:p>
    <w:p w:rsidR="00D10856" w:rsidRPr="00D10856" w:rsidRDefault="00D10856" w:rsidP="00D108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называть характерные особенности внешнего вида;</w:t>
      </w:r>
    </w:p>
    <w:p w:rsidR="00D10856" w:rsidRPr="00D10856" w:rsidRDefault="00D10856" w:rsidP="00D108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употребление в речи названий частей тела насекомых (голова, брюшко, ноги, усики);</w:t>
      </w:r>
    </w:p>
    <w:p w:rsidR="00D10856" w:rsidRPr="00D10856" w:rsidRDefault="00D10856" w:rsidP="00D108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окружающей живой среде;</w:t>
      </w:r>
    </w:p>
    <w:p w:rsidR="00D10856" w:rsidRDefault="00D10856" w:rsidP="00D108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любовь к природе и бережное отношение к ней;</w:t>
      </w:r>
    </w:p>
    <w:p w:rsidR="00D10856" w:rsidRPr="00D10856" w:rsidRDefault="00D10856" w:rsidP="00D108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56" w:rsidRPr="00D10856" w:rsidRDefault="00D10856" w:rsidP="00D10856">
      <w:pPr>
        <w:rPr>
          <w:rFonts w:ascii="Times New Roman" w:hAnsi="Times New Roman" w:cs="Times New Roman"/>
          <w:b/>
          <w:sz w:val="24"/>
          <w:szCs w:val="24"/>
        </w:rPr>
      </w:pPr>
      <w:r w:rsidRPr="00D10856">
        <w:rPr>
          <w:rFonts w:ascii="Times New Roman" w:hAnsi="Times New Roman" w:cs="Times New Roman"/>
          <w:b/>
          <w:sz w:val="24"/>
          <w:szCs w:val="24"/>
        </w:rPr>
        <w:t>Родитель</w:t>
      </w:r>
    </w:p>
    <w:p w:rsidR="00D10856" w:rsidRPr="00D10856" w:rsidRDefault="00D10856" w:rsidP="00D10856">
      <w:pPr>
        <w:rPr>
          <w:rFonts w:ascii="Times New Roman" w:hAnsi="Times New Roman" w:cs="Times New Roman"/>
          <w:sz w:val="24"/>
          <w:szCs w:val="24"/>
        </w:rPr>
      </w:pPr>
      <w:r w:rsidRPr="00D10856">
        <w:rPr>
          <w:rFonts w:ascii="Times New Roman" w:hAnsi="Times New Roman" w:cs="Times New Roman"/>
          <w:sz w:val="24"/>
          <w:szCs w:val="24"/>
        </w:rPr>
        <w:t>- Посмотри на картинку. Кого ты видишь?</w:t>
      </w:r>
    </w:p>
    <w:p w:rsidR="00D10856" w:rsidRPr="00D10856" w:rsidRDefault="00D10856" w:rsidP="00D10856">
      <w:pPr>
        <w:rPr>
          <w:rFonts w:ascii="Times New Roman" w:hAnsi="Times New Roman" w:cs="Times New Roman"/>
          <w:sz w:val="24"/>
          <w:szCs w:val="24"/>
        </w:rPr>
      </w:pPr>
      <w:r w:rsidRPr="00D10856">
        <w:rPr>
          <w:rFonts w:ascii="Times New Roman" w:hAnsi="Times New Roman" w:cs="Times New Roman"/>
          <w:sz w:val="24"/>
          <w:szCs w:val="24"/>
        </w:rPr>
        <w:t>- Всех ли насекомых ты знаешь?</w:t>
      </w:r>
    </w:p>
    <w:p w:rsidR="00D10856" w:rsidRPr="00D10856" w:rsidRDefault="00D10856" w:rsidP="00D10856">
      <w:pPr>
        <w:rPr>
          <w:rFonts w:ascii="Times New Roman" w:hAnsi="Times New Roman" w:cs="Times New Roman"/>
          <w:sz w:val="24"/>
          <w:szCs w:val="24"/>
        </w:rPr>
      </w:pPr>
      <w:r w:rsidRPr="00D10856">
        <w:rPr>
          <w:rFonts w:ascii="Times New Roman" w:hAnsi="Times New Roman" w:cs="Times New Roman"/>
          <w:sz w:val="24"/>
          <w:szCs w:val="24"/>
        </w:rPr>
        <w:t>- Хочешь больше узнать о них?</w:t>
      </w:r>
    </w:p>
    <w:p w:rsidR="00D10856" w:rsidRPr="00D10856" w:rsidRDefault="00D10856" w:rsidP="00D10856">
      <w:pPr>
        <w:rPr>
          <w:rFonts w:ascii="Times New Roman" w:hAnsi="Times New Roman" w:cs="Times New Roman"/>
          <w:sz w:val="24"/>
          <w:szCs w:val="24"/>
        </w:rPr>
      </w:pPr>
      <w:r w:rsidRPr="00D10856">
        <w:rPr>
          <w:rFonts w:ascii="Times New Roman" w:hAnsi="Times New Roman" w:cs="Times New Roman"/>
          <w:sz w:val="24"/>
          <w:szCs w:val="24"/>
        </w:rPr>
        <w:t>- Тогда давай посмотрим видео.</w:t>
      </w:r>
    </w:p>
    <w:p w:rsidR="00D10856" w:rsidRPr="00D10856" w:rsidRDefault="00D10856" w:rsidP="00D108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085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196850</wp:posOffset>
            </wp:positionV>
            <wp:extent cx="4862830" cy="3243580"/>
            <wp:effectExtent l="0" t="0" r="0" b="0"/>
            <wp:wrapThrough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hrough>
            <wp:docPr id="1" name="Рисунок 1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856" w:rsidRPr="00D10856" w:rsidRDefault="00D10856" w:rsidP="00D10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sz w:val="24"/>
          <w:szCs w:val="24"/>
        </w:rPr>
      </w:pPr>
    </w:p>
    <w:p w:rsidR="00D10856" w:rsidRPr="00D10856" w:rsidRDefault="00D10856">
      <w:pPr>
        <w:rPr>
          <w:rFonts w:ascii="Times New Roman" w:hAnsi="Times New Roman" w:cs="Times New Roman"/>
          <w:b/>
          <w:sz w:val="24"/>
          <w:szCs w:val="24"/>
        </w:rPr>
      </w:pPr>
      <w:r w:rsidRPr="00D10856">
        <w:rPr>
          <w:rFonts w:ascii="Times New Roman" w:hAnsi="Times New Roman" w:cs="Times New Roman"/>
          <w:b/>
          <w:sz w:val="24"/>
          <w:szCs w:val="24"/>
        </w:rPr>
        <w:t>Видео о насекомых</w:t>
      </w:r>
    </w:p>
    <w:p w:rsidR="003F7059" w:rsidRPr="00D10856" w:rsidRDefault="0030213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085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12256796947377472758&amp;from=tabbar&amp;parent-reqid=1589295737432559-1260893037618453990900303-production-app-host-sas-web-yp-166&amp;text=%D0%BD%D0%B0%D1%81%D0%B5%D0%BA%D0%BE%D0%BC%D1%8B%D0%B5+%D1%84%D0%B8%D0%BB%D1%8C%D0%BC+%D0%B4%D0%BB%D1%8F+%D0%B4%D0%BE%D1%88%D0%BA%D0%BE%D0%BB%D1%8C%D0%BD%D0%B8%D0%BA%D0%BE%D0%B2</w:t>
        </w:r>
      </w:hyperlink>
    </w:p>
    <w:sectPr w:rsidR="003F7059" w:rsidRPr="00D1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2E3"/>
    <w:multiLevelType w:val="multilevel"/>
    <w:tmpl w:val="738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1"/>
    <w:rsid w:val="00302131"/>
    <w:rsid w:val="003F7059"/>
    <w:rsid w:val="00D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5C8E"/>
  <w15:chartTrackingRefBased/>
  <w15:docId w15:val="{711FEDBF-7B9F-4939-9B21-26181C8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256796947377472758&amp;from=tabbar&amp;parent-reqid=1589295737432559-1260893037618453990900303-production-app-host-sas-web-yp-166&amp;text=%D0%BD%D0%B0%D1%81%D0%B5%D0%BA%D0%BE%D0%BC%D1%8B%D0%B5+%D1%84%D0%B8%D0%BB%D1%8C%D0%BC+%D0%B4%D0%BB%D1%8F+%D0%B4%D0%BE%D1%88%D0%BA%D0%BE%D0%BB%D1%8C%D0%BD%D0%B8%D0%BA%D0%BE%D0%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2020-05-12T15:15:00Z</dcterms:created>
  <dcterms:modified xsi:type="dcterms:W3CDTF">2020-05-12T15:53:00Z</dcterms:modified>
</cp:coreProperties>
</file>