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A2" w:rsidRPr="00822651" w:rsidRDefault="009F19A2" w:rsidP="002F725A">
      <w:pPr>
        <w:spacing w:after="0" w:line="360" w:lineRule="auto"/>
        <w:ind w:firstLine="709"/>
        <w:jc w:val="center"/>
        <w:rPr>
          <w:rFonts w:ascii="Times New Roman" w:hAnsi="Times New Roman" w:cs="Times New Roman"/>
          <w:b/>
          <w:sz w:val="44"/>
          <w:szCs w:val="44"/>
        </w:rPr>
      </w:pPr>
      <w:r w:rsidRPr="00822651">
        <w:rPr>
          <w:rFonts w:ascii="Times New Roman" w:hAnsi="Times New Roman" w:cs="Times New Roman"/>
          <w:b/>
          <w:sz w:val="44"/>
          <w:szCs w:val="44"/>
        </w:rPr>
        <w:t>Мультфильмы о Великой Отечественной войне</w:t>
      </w:r>
    </w:p>
    <w:p w:rsidR="009F19A2" w:rsidRPr="002F725A" w:rsidRDefault="009F19A2" w:rsidP="002F725A">
      <w:pPr>
        <w:spacing w:after="0" w:line="360" w:lineRule="auto"/>
        <w:ind w:firstLine="709"/>
        <w:jc w:val="center"/>
        <w:rPr>
          <w:rFonts w:ascii="Times New Roman" w:hAnsi="Times New Roman" w:cs="Times New Roman"/>
          <w:b/>
          <w:sz w:val="36"/>
          <w:szCs w:val="36"/>
        </w:rPr>
      </w:pPr>
    </w:p>
    <w:p w:rsidR="009F19A2" w:rsidRPr="002F725A" w:rsidRDefault="009F19A2" w:rsidP="002F725A">
      <w:pPr>
        <w:spacing w:after="0" w:line="360" w:lineRule="auto"/>
        <w:ind w:firstLine="709"/>
        <w:jc w:val="both"/>
        <w:rPr>
          <w:rFonts w:ascii="Times New Roman" w:hAnsi="Times New Roman" w:cs="Times New Roman"/>
          <w:color w:val="000000"/>
          <w:sz w:val="36"/>
          <w:szCs w:val="36"/>
          <w:shd w:val="clear" w:color="auto" w:fill="F2F2F2"/>
        </w:rPr>
      </w:pPr>
      <w:r w:rsidRPr="002F725A">
        <w:rPr>
          <w:rFonts w:ascii="Times New Roman" w:hAnsi="Times New Roman" w:cs="Times New Roman"/>
          <w:color w:val="000000"/>
          <w:sz w:val="36"/>
          <w:szCs w:val="36"/>
        </w:rPr>
        <w:t xml:space="preserve">Для каждого сознательного человека невероятно важно знать историю своего народа и помнить о подвигах предыдущих поколений. В истории России было немало темных страниц, но самой большой бедой стала Вторая мировая война. Она не обошла стороной ни одну из семей огромной страны, но крепкие духом люди смогли отстоять свою родину и победить врага. Этот величайший подвиг навсегда останется в сердцах и памяти их потомков. </w:t>
      </w:r>
    </w:p>
    <w:p w:rsidR="009F19A2" w:rsidRPr="002F725A" w:rsidRDefault="009F19A2" w:rsidP="002F725A">
      <w:pPr>
        <w:spacing w:after="0" w:line="360" w:lineRule="auto"/>
        <w:ind w:firstLine="709"/>
        <w:jc w:val="both"/>
        <w:rPr>
          <w:rFonts w:ascii="Times New Roman" w:hAnsi="Times New Roman" w:cs="Times New Roman"/>
          <w:color w:val="000000"/>
          <w:sz w:val="36"/>
          <w:szCs w:val="36"/>
          <w:shd w:val="clear" w:color="auto" w:fill="F2F2F2"/>
        </w:rPr>
      </w:pPr>
      <w:r w:rsidRPr="002F725A">
        <w:rPr>
          <w:rFonts w:ascii="Times New Roman" w:hAnsi="Times New Roman" w:cs="Times New Roman"/>
          <w:color w:val="000000"/>
          <w:sz w:val="36"/>
          <w:szCs w:val="36"/>
        </w:rPr>
        <w:t xml:space="preserve">Дети должны с малых лет знать, чего стоило героям войны освободить родную землю из-под гнета захватчиков. И лучше всего в этом помогут тематические мультфильмы. Они привлекут и удержат внимание ребенка анимацией, попутно рассказав познавательную историю о подвигах солдат и простых людей, переживших то суровое время. </w:t>
      </w:r>
    </w:p>
    <w:p w:rsidR="009F19A2" w:rsidRPr="002F725A" w:rsidRDefault="009F19A2" w:rsidP="002F725A">
      <w:pPr>
        <w:spacing w:after="0" w:line="360" w:lineRule="auto"/>
        <w:ind w:firstLine="709"/>
        <w:jc w:val="both"/>
        <w:rPr>
          <w:rFonts w:ascii="Times New Roman" w:hAnsi="Times New Roman" w:cs="Times New Roman"/>
          <w:color w:val="000000"/>
          <w:sz w:val="36"/>
          <w:szCs w:val="36"/>
          <w:shd w:val="clear" w:color="auto" w:fill="F2F2F2"/>
        </w:rPr>
      </w:pPr>
      <w:r w:rsidRPr="002F725A">
        <w:rPr>
          <w:rFonts w:ascii="Times New Roman" w:hAnsi="Times New Roman" w:cs="Times New Roman"/>
          <w:color w:val="000000"/>
          <w:sz w:val="36"/>
          <w:szCs w:val="36"/>
        </w:rPr>
        <w:t>Мы предлагаем вашему вниманию подборку короткометражных мультфильмов о Великой Отечественной войне.  </w:t>
      </w:r>
      <w:r w:rsidRPr="002F725A">
        <w:rPr>
          <w:rFonts w:ascii="Times New Roman" w:hAnsi="Times New Roman" w:cs="Times New Roman"/>
          <w:color w:val="000000"/>
          <w:sz w:val="36"/>
          <w:szCs w:val="36"/>
          <w:shd w:val="clear" w:color="auto" w:fill="F2F2F2"/>
        </w:rPr>
        <w:t xml:space="preserve">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9F223F"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b/>
          <w:color w:val="000000"/>
          <w:sz w:val="36"/>
          <w:szCs w:val="36"/>
          <w:shd w:val="clear" w:color="auto" w:fill="FFFFFF"/>
        </w:rPr>
        <w:t>Солдатская сказка</w:t>
      </w:r>
      <w:r w:rsidRPr="002F725A">
        <w:rPr>
          <w:rStyle w:val="apple-converted-space"/>
          <w:rFonts w:ascii="Times New Roman" w:hAnsi="Times New Roman" w:cs="Times New Roman"/>
          <w:b/>
          <w:color w:val="000000"/>
          <w:sz w:val="36"/>
          <w:szCs w:val="36"/>
          <w:shd w:val="clear" w:color="auto" w:fill="FFFFFF"/>
        </w:rPr>
        <w:t> </w:t>
      </w:r>
    </w:p>
    <w:p w:rsidR="009F223F" w:rsidRPr="002F725A" w:rsidRDefault="00822651"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noProof/>
          <w:color w:val="000000"/>
          <w:sz w:val="36"/>
          <w:szCs w:val="36"/>
          <w:shd w:val="clear" w:color="auto" w:fill="FFFFFF"/>
          <w:lang w:eastAsia="ru-RU"/>
        </w:rPr>
        <w:drawing>
          <wp:anchor distT="0" distB="0" distL="114300" distR="114300" simplePos="0" relativeHeight="251658240" behindDoc="1" locked="0" layoutInCell="1" allowOverlap="1" wp14:anchorId="6B1A9457" wp14:editId="75B9C1D1">
            <wp:simplePos x="0" y="0"/>
            <wp:positionH relativeFrom="column">
              <wp:posOffset>5584825</wp:posOffset>
            </wp:positionH>
            <wp:positionV relativeFrom="paragraph">
              <wp:posOffset>66675</wp:posOffset>
            </wp:positionV>
            <wp:extent cx="1322070" cy="1819910"/>
            <wp:effectExtent l="0" t="0" r="0" b="8890"/>
            <wp:wrapThrough wrapText="bothSides">
              <wp:wrapPolygon edited="0">
                <wp:start x="0" y="0"/>
                <wp:lineTo x="0" y="21479"/>
                <wp:lineTo x="21164" y="21479"/>
                <wp:lineTo x="21164" y="0"/>
                <wp:lineTo x="0" y="0"/>
              </wp:wrapPolygon>
            </wp:wrapThrough>
            <wp:docPr id="2" name="Рисунок 2" descr="D:\Рабочий стол\Работа\ЛТ День Победы\Мультфильмы\Солдатская ска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Работа\ЛТ День Победы\Мультфильмы\Солдатская сказ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color w:val="000000"/>
          <w:sz w:val="36"/>
          <w:szCs w:val="36"/>
          <w:shd w:val="clear" w:color="auto" w:fill="FFFFFF"/>
        </w:rPr>
        <w:t xml:space="preserve">История фронтовика Петра и жука-носорога, который стал ему настоящим боевым товарищем. Странная компания, но что же делать, если именно жука подарил Петру маленький сынишка перед тем, как тот отправился воевать с фашистами. Жук, между </w:t>
      </w:r>
      <w:r w:rsidR="009F223F" w:rsidRPr="002F725A">
        <w:rPr>
          <w:rFonts w:ascii="Times New Roman" w:hAnsi="Times New Roman" w:cs="Times New Roman"/>
          <w:color w:val="000000"/>
          <w:sz w:val="36"/>
          <w:szCs w:val="36"/>
          <w:shd w:val="clear" w:color="auto" w:fill="FFFFFF"/>
        </w:rPr>
        <w:lastRenderedPageBreak/>
        <w:t>прочим, оказался хорошим, надежным другом и даже однажды спас Петру жизнь.</w:t>
      </w:r>
      <w:r w:rsidR="009F223F"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822651"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b/>
          <w:noProof/>
          <w:color w:val="000000"/>
          <w:sz w:val="36"/>
          <w:szCs w:val="36"/>
          <w:shd w:val="clear" w:color="auto" w:fill="FFFFFF"/>
          <w:lang w:eastAsia="ru-RU"/>
        </w:rPr>
        <w:drawing>
          <wp:anchor distT="0" distB="0" distL="114300" distR="114300" simplePos="0" relativeHeight="251659264" behindDoc="1" locked="0" layoutInCell="1" allowOverlap="1" wp14:anchorId="777F4238" wp14:editId="681C62F7">
            <wp:simplePos x="0" y="0"/>
            <wp:positionH relativeFrom="column">
              <wp:posOffset>5666105</wp:posOffset>
            </wp:positionH>
            <wp:positionV relativeFrom="paragraph">
              <wp:posOffset>131445</wp:posOffset>
            </wp:positionV>
            <wp:extent cx="1241425" cy="1708785"/>
            <wp:effectExtent l="0" t="0" r="0" b="5715"/>
            <wp:wrapThrough wrapText="bothSides">
              <wp:wrapPolygon edited="0">
                <wp:start x="0" y="0"/>
                <wp:lineTo x="0" y="21431"/>
                <wp:lineTo x="21213" y="21431"/>
                <wp:lineTo x="21213" y="0"/>
                <wp:lineTo x="0" y="0"/>
              </wp:wrapPolygon>
            </wp:wrapThrough>
            <wp:docPr id="3" name="Рисунок 3" descr="D:\Рабочий стол\Работа\ЛТ День Победы\Мультфильмы\Солдатская лам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Работа\ЛТ День Победы\Мультфильмы\Солдатская ламп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42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b/>
          <w:color w:val="000000"/>
          <w:sz w:val="36"/>
          <w:szCs w:val="36"/>
          <w:shd w:val="clear" w:color="auto" w:fill="FFFFFF"/>
        </w:rPr>
        <w:t>Солдатская лампа</w:t>
      </w:r>
      <w:r w:rsidR="009F223F" w:rsidRPr="002F725A">
        <w:rPr>
          <w:rStyle w:val="apple-converted-space"/>
          <w:rFonts w:ascii="Times New Roman" w:hAnsi="Times New Roman" w:cs="Times New Roman"/>
          <w:b/>
          <w:color w:val="000000"/>
          <w:sz w:val="36"/>
          <w:szCs w:val="36"/>
          <w:shd w:val="clear" w:color="auto" w:fill="FFFFFF"/>
        </w:rPr>
        <w:t> </w:t>
      </w:r>
    </w:p>
    <w:p w:rsidR="009F223F" w:rsidRPr="002F725A" w:rsidRDefault="009F223F"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color w:val="000000"/>
          <w:sz w:val="36"/>
          <w:szCs w:val="36"/>
          <w:shd w:val="clear" w:color="auto" w:fill="FFFFFF"/>
        </w:rPr>
        <w:t>Готовились как-то пионеры обычной школы ко Дню Победы. Каждый ученик принес в класс по одной вещи, связанной с событиями военных лет. Так в школе оказалась солдатская лампа, сделанная из простого патрона...</w:t>
      </w:r>
      <w:r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9F223F"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b/>
          <w:color w:val="000000"/>
          <w:sz w:val="36"/>
          <w:szCs w:val="36"/>
          <w:shd w:val="clear" w:color="auto" w:fill="FFFFFF"/>
        </w:rPr>
        <w:t>Легенда о старом маяке</w:t>
      </w:r>
      <w:r w:rsidRPr="002F725A">
        <w:rPr>
          <w:rStyle w:val="apple-converted-space"/>
          <w:rFonts w:ascii="Times New Roman" w:hAnsi="Times New Roman" w:cs="Times New Roman"/>
          <w:b/>
          <w:color w:val="000000"/>
          <w:sz w:val="36"/>
          <w:szCs w:val="36"/>
          <w:shd w:val="clear" w:color="auto" w:fill="FFFFFF"/>
        </w:rPr>
        <w:t> </w:t>
      </w:r>
    </w:p>
    <w:p w:rsidR="009F223F" w:rsidRPr="002F725A" w:rsidRDefault="002F725A"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noProof/>
          <w:color w:val="000000"/>
          <w:sz w:val="36"/>
          <w:szCs w:val="36"/>
          <w:shd w:val="clear" w:color="auto" w:fill="FFFFFF"/>
          <w:lang w:eastAsia="ru-RU"/>
        </w:rPr>
        <w:drawing>
          <wp:anchor distT="0" distB="0" distL="114300" distR="114300" simplePos="0" relativeHeight="251660288" behindDoc="1" locked="0" layoutInCell="1" allowOverlap="1" wp14:anchorId="42D69C45" wp14:editId="3E35E962">
            <wp:simplePos x="0" y="0"/>
            <wp:positionH relativeFrom="column">
              <wp:posOffset>5659120</wp:posOffset>
            </wp:positionH>
            <wp:positionV relativeFrom="paragraph">
              <wp:posOffset>20320</wp:posOffset>
            </wp:positionV>
            <wp:extent cx="1249045" cy="1719580"/>
            <wp:effectExtent l="0" t="0" r="8255" b="0"/>
            <wp:wrapThrough wrapText="bothSides">
              <wp:wrapPolygon edited="0">
                <wp:start x="0" y="0"/>
                <wp:lineTo x="0" y="21297"/>
                <wp:lineTo x="21413" y="21297"/>
                <wp:lineTo x="21413" y="0"/>
                <wp:lineTo x="0" y="0"/>
              </wp:wrapPolygon>
            </wp:wrapThrough>
            <wp:docPr id="4" name="Рисунок 4" descr="D:\Рабочий стол\Работа\ЛТ День Победы\Мультфильмы\Леге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Работа\ЛТ День Победы\Мультфильмы\Легенд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color w:val="000000"/>
          <w:sz w:val="36"/>
          <w:szCs w:val="36"/>
          <w:shd w:val="clear" w:color="auto" w:fill="FFFFFF"/>
        </w:rPr>
        <w:t>Немцы захватили вход в бухту и старый маяк, и нет никакой возможности провести корабль с нашими десантниками в бухту без света этого маяка. Даже разведчики не могут на него пробраться. Но вот, в руки двух подростков попадает старинная карта с секретным ходом, ведущим прямиком на маяк...</w:t>
      </w:r>
      <w:r w:rsidR="009F223F" w:rsidRPr="002F725A">
        <w:rPr>
          <w:rStyle w:val="apple-converted-space"/>
          <w:rFonts w:ascii="Times New Roman" w:hAnsi="Times New Roman" w:cs="Times New Roman"/>
          <w:color w:val="000000"/>
          <w:sz w:val="36"/>
          <w:szCs w:val="36"/>
          <w:shd w:val="clear" w:color="auto" w:fill="FFFFFF"/>
        </w:rPr>
        <w:t> </w:t>
      </w:r>
    </w:p>
    <w:p w:rsidR="002F725A" w:rsidRPr="002F725A" w:rsidRDefault="002F725A">
      <w:pPr>
        <w:rPr>
          <w:rFonts w:ascii="Times New Roman" w:hAnsi="Times New Roman" w:cs="Times New Roman"/>
          <w:color w:val="000000"/>
          <w:sz w:val="36"/>
          <w:szCs w:val="36"/>
          <w:shd w:val="clear" w:color="auto" w:fill="FFFFFF"/>
        </w:rPr>
      </w:pPr>
    </w:p>
    <w:p w:rsidR="009F223F" w:rsidRPr="002F725A" w:rsidRDefault="002F725A"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b/>
          <w:noProof/>
          <w:color w:val="000000"/>
          <w:sz w:val="36"/>
          <w:szCs w:val="36"/>
          <w:shd w:val="clear" w:color="auto" w:fill="FFFFFF"/>
          <w:lang w:eastAsia="ru-RU"/>
        </w:rPr>
        <w:drawing>
          <wp:anchor distT="0" distB="0" distL="114300" distR="114300" simplePos="0" relativeHeight="251661312" behindDoc="1" locked="0" layoutInCell="1" allowOverlap="1" wp14:anchorId="35471C62" wp14:editId="0418B5E5">
            <wp:simplePos x="0" y="0"/>
            <wp:positionH relativeFrom="column">
              <wp:posOffset>5436235</wp:posOffset>
            </wp:positionH>
            <wp:positionV relativeFrom="paragraph">
              <wp:posOffset>314960</wp:posOffset>
            </wp:positionV>
            <wp:extent cx="1430655" cy="1969770"/>
            <wp:effectExtent l="0" t="0" r="0" b="0"/>
            <wp:wrapThrough wrapText="bothSides">
              <wp:wrapPolygon edited="0">
                <wp:start x="0" y="0"/>
                <wp:lineTo x="0" y="21308"/>
                <wp:lineTo x="21284" y="21308"/>
                <wp:lineTo x="21284" y="0"/>
                <wp:lineTo x="0" y="0"/>
              </wp:wrapPolygon>
            </wp:wrapThrough>
            <wp:docPr id="5" name="Рисунок 5" descr="D:\Рабочий стол\Работа\ЛТ День Победы\Мультфильмы\Васил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Работа\ЛТ День Победы\Мультфильмы\Василе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b/>
          <w:color w:val="000000"/>
          <w:sz w:val="36"/>
          <w:szCs w:val="36"/>
          <w:shd w:val="clear" w:color="auto" w:fill="FFFFFF"/>
        </w:rPr>
        <w:t>Василек</w:t>
      </w:r>
      <w:r w:rsidR="009F223F"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color w:val="000000"/>
          <w:sz w:val="36"/>
          <w:szCs w:val="36"/>
          <w:shd w:val="clear" w:color="auto" w:fill="FFFFFF"/>
        </w:rPr>
        <w:t>Однажды Василек понимает, что не все люди вернулись с войны. Вот его дедушка, например, пропал, и никто не знает, что с ним случилось. Опечаленный, Василек пускается в путешествие на поиски пропавшего дедушки.</w:t>
      </w:r>
      <w:r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2F725A"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b/>
          <w:noProof/>
          <w:color w:val="000000"/>
          <w:sz w:val="36"/>
          <w:szCs w:val="36"/>
          <w:shd w:val="clear" w:color="auto" w:fill="FFFFFF"/>
          <w:lang w:eastAsia="ru-RU"/>
        </w:rPr>
        <w:lastRenderedPageBreak/>
        <w:drawing>
          <wp:anchor distT="0" distB="0" distL="114300" distR="114300" simplePos="0" relativeHeight="251662336" behindDoc="1" locked="0" layoutInCell="1" allowOverlap="1" wp14:anchorId="4306C0F2" wp14:editId="7524EAF0">
            <wp:simplePos x="0" y="0"/>
            <wp:positionH relativeFrom="column">
              <wp:posOffset>5547360</wp:posOffset>
            </wp:positionH>
            <wp:positionV relativeFrom="paragraph">
              <wp:posOffset>-6985</wp:posOffset>
            </wp:positionV>
            <wp:extent cx="1319530" cy="1816100"/>
            <wp:effectExtent l="0" t="0" r="0" b="0"/>
            <wp:wrapThrough wrapText="bothSides">
              <wp:wrapPolygon edited="0">
                <wp:start x="0" y="0"/>
                <wp:lineTo x="0" y="21298"/>
                <wp:lineTo x="21205" y="21298"/>
                <wp:lineTo x="21205" y="0"/>
                <wp:lineTo x="0" y="0"/>
              </wp:wrapPolygon>
            </wp:wrapThrough>
            <wp:docPr id="6" name="Рисунок 6" descr="D:\Рабочий стол\Работа\ЛТ День Победы\Мультфильмы\Великая Отечеств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Работа\ЛТ День Победы\Мультфильмы\Великая Отечественна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b/>
          <w:color w:val="000000"/>
          <w:sz w:val="36"/>
          <w:szCs w:val="36"/>
          <w:shd w:val="clear" w:color="auto" w:fill="FFFFFF"/>
        </w:rPr>
        <w:t>Великая Отечественная</w:t>
      </w:r>
      <w:r w:rsidR="009F223F" w:rsidRPr="002F725A">
        <w:rPr>
          <w:rStyle w:val="apple-converted-space"/>
          <w:rFonts w:ascii="Times New Roman" w:hAnsi="Times New Roman" w:cs="Times New Roman"/>
          <w:b/>
          <w:color w:val="000000"/>
          <w:sz w:val="36"/>
          <w:szCs w:val="36"/>
          <w:shd w:val="clear" w:color="auto" w:fill="FFFFFF"/>
        </w:rPr>
        <w:t> </w:t>
      </w:r>
    </w:p>
    <w:p w:rsidR="009F223F" w:rsidRPr="002F725A" w:rsidRDefault="009F223F"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color w:val="000000"/>
          <w:sz w:val="36"/>
          <w:szCs w:val="36"/>
          <w:shd w:val="clear" w:color="auto" w:fill="FFFFFF"/>
        </w:rPr>
        <w:t>Этот удивительный мультфильм снял 9-летний мальчик! Поэтому в нем нет ни конъюнктуры, ни фальши, присущей взрослым.</w:t>
      </w:r>
      <w:r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2F725A" w:rsidRPr="002F725A" w:rsidRDefault="002F725A"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2F725A"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noProof/>
          <w:color w:val="000000"/>
          <w:sz w:val="36"/>
          <w:szCs w:val="36"/>
          <w:shd w:val="clear" w:color="auto" w:fill="FFFFFF"/>
          <w:lang w:eastAsia="ru-RU"/>
        </w:rPr>
        <w:drawing>
          <wp:anchor distT="0" distB="0" distL="114300" distR="114300" simplePos="0" relativeHeight="251663360" behindDoc="1" locked="0" layoutInCell="1" allowOverlap="1" wp14:anchorId="7792C828" wp14:editId="55158D08">
            <wp:simplePos x="0" y="0"/>
            <wp:positionH relativeFrom="column">
              <wp:posOffset>5547360</wp:posOffset>
            </wp:positionH>
            <wp:positionV relativeFrom="paragraph">
              <wp:posOffset>3810</wp:posOffset>
            </wp:positionV>
            <wp:extent cx="1260475" cy="1777365"/>
            <wp:effectExtent l="0" t="0" r="0" b="0"/>
            <wp:wrapThrough wrapText="bothSides">
              <wp:wrapPolygon edited="0">
                <wp:start x="0" y="0"/>
                <wp:lineTo x="0" y="21299"/>
                <wp:lineTo x="21219" y="21299"/>
                <wp:lineTo x="21219" y="0"/>
                <wp:lineTo x="0" y="0"/>
              </wp:wrapPolygon>
            </wp:wrapThrough>
            <wp:docPr id="7" name="Рисунок 7" descr="D:\Рабочий стол\Работа\ЛТ День Победы\Мультфильмы\Партизанская снегур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Работа\ЛТ День Победы\Мультфильмы\Партизанская снегуроч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475"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b/>
          <w:color w:val="000000"/>
          <w:sz w:val="36"/>
          <w:szCs w:val="36"/>
          <w:shd w:val="clear" w:color="auto" w:fill="FFFFFF"/>
        </w:rPr>
        <w:t xml:space="preserve">Партизанская </w:t>
      </w:r>
      <w:proofErr w:type="spellStart"/>
      <w:r w:rsidR="009F223F" w:rsidRPr="002F725A">
        <w:rPr>
          <w:rFonts w:ascii="Times New Roman" w:hAnsi="Times New Roman" w:cs="Times New Roman"/>
          <w:b/>
          <w:color w:val="000000"/>
          <w:sz w:val="36"/>
          <w:szCs w:val="36"/>
          <w:shd w:val="clear" w:color="auto" w:fill="FFFFFF"/>
        </w:rPr>
        <w:t>снегурочка</w:t>
      </w:r>
      <w:proofErr w:type="spellEnd"/>
      <w:r w:rsidR="009F223F" w:rsidRPr="002F725A">
        <w:rPr>
          <w:rFonts w:ascii="Times New Roman" w:hAnsi="Times New Roman" w:cs="Times New Roman"/>
          <w:b/>
          <w:color w:val="000000"/>
          <w:sz w:val="36"/>
          <w:szCs w:val="36"/>
          <w:shd w:val="clear" w:color="auto" w:fill="FFFFFF"/>
        </w:rPr>
        <w:t xml:space="preserve"> (1981)</w:t>
      </w:r>
      <w:r w:rsidR="009F223F" w:rsidRPr="002F725A">
        <w:rPr>
          <w:rStyle w:val="apple-converted-space"/>
          <w:rFonts w:ascii="Times New Roman" w:hAnsi="Times New Roman" w:cs="Times New Roman"/>
          <w:b/>
          <w:color w:val="000000"/>
          <w:sz w:val="36"/>
          <w:szCs w:val="36"/>
          <w:shd w:val="clear" w:color="auto" w:fill="FFFFFF"/>
        </w:rPr>
        <w:t> </w:t>
      </w:r>
    </w:p>
    <w:p w:rsidR="009F223F" w:rsidRPr="002F725A" w:rsidRDefault="009F223F" w:rsidP="002F725A">
      <w:pPr>
        <w:spacing w:after="0" w:line="360" w:lineRule="auto"/>
        <w:ind w:firstLine="709"/>
        <w:jc w:val="both"/>
        <w:rPr>
          <w:rStyle w:val="apple-converted-space"/>
          <w:rFonts w:ascii="Times New Roman" w:hAnsi="Times New Roman" w:cs="Times New Roman"/>
          <w:color w:val="000000"/>
          <w:sz w:val="36"/>
          <w:szCs w:val="36"/>
          <w:shd w:val="clear" w:color="auto" w:fill="FFFFFF"/>
        </w:rPr>
      </w:pPr>
      <w:r w:rsidRPr="002F725A">
        <w:rPr>
          <w:rFonts w:ascii="Times New Roman" w:hAnsi="Times New Roman" w:cs="Times New Roman"/>
          <w:color w:val="000000"/>
          <w:sz w:val="36"/>
          <w:szCs w:val="36"/>
          <w:shd w:val="clear" w:color="auto" w:fill="FFFFFF"/>
        </w:rPr>
        <w:t>Мультипликационный фильм о детях войны. Великая отечественная война. Суровая зима. Маленькая девочка несет в лес донесение партизанам.</w:t>
      </w:r>
      <w:r w:rsidRPr="002F725A">
        <w:rPr>
          <w:rStyle w:val="apple-converted-space"/>
          <w:rFonts w:ascii="Times New Roman" w:hAnsi="Times New Roman" w:cs="Times New Roman"/>
          <w:color w:val="000000"/>
          <w:sz w:val="36"/>
          <w:szCs w:val="36"/>
          <w:shd w:val="clear" w:color="auto" w:fill="FFFFFF"/>
        </w:rPr>
        <w:t> </w:t>
      </w:r>
    </w:p>
    <w:p w:rsidR="009F223F" w:rsidRPr="002F725A" w:rsidRDefault="009F223F" w:rsidP="002F725A">
      <w:pPr>
        <w:spacing w:after="0" w:line="360" w:lineRule="auto"/>
        <w:ind w:firstLine="709"/>
        <w:jc w:val="both"/>
        <w:rPr>
          <w:rFonts w:ascii="Times New Roman" w:hAnsi="Times New Roman" w:cs="Times New Roman"/>
          <w:color w:val="000000"/>
          <w:sz w:val="36"/>
          <w:szCs w:val="36"/>
          <w:shd w:val="clear" w:color="auto" w:fill="FFFFFF"/>
        </w:rPr>
      </w:pPr>
    </w:p>
    <w:p w:rsidR="009F223F" w:rsidRPr="002F725A" w:rsidRDefault="009F223F" w:rsidP="002F725A">
      <w:pPr>
        <w:spacing w:after="0" w:line="360" w:lineRule="auto"/>
        <w:ind w:firstLine="709"/>
        <w:jc w:val="both"/>
        <w:rPr>
          <w:rStyle w:val="apple-converted-space"/>
          <w:rFonts w:ascii="Times New Roman" w:hAnsi="Times New Roman" w:cs="Times New Roman"/>
          <w:b/>
          <w:color w:val="000000"/>
          <w:sz w:val="36"/>
          <w:szCs w:val="36"/>
          <w:shd w:val="clear" w:color="auto" w:fill="FFFFFF"/>
        </w:rPr>
      </w:pPr>
      <w:r w:rsidRPr="002F725A">
        <w:rPr>
          <w:rFonts w:ascii="Times New Roman" w:hAnsi="Times New Roman" w:cs="Times New Roman"/>
          <w:b/>
          <w:color w:val="000000"/>
          <w:sz w:val="36"/>
          <w:szCs w:val="36"/>
          <w:shd w:val="clear" w:color="auto" w:fill="FFFFFF"/>
        </w:rPr>
        <w:t>Теплый Хлеб</w:t>
      </w:r>
      <w:r w:rsidRPr="002F725A">
        <w:rPr>
          <w:rStyle w:val="apple-converted-space"/>
          <w:rFonts w:ascii="Times New Roman" w:hAnsi="Times New Roman" w:cs="Times New Roman"/>
          <w:b/>
          <w:color w:val="000000"/>
          <w:sz w:val="36"/>
          <w:szCs w:val="36"/>
          <w:shd w:val="clear" w:color="auto" w:fill="FFFFFF"/>
        </w:rPr>
        <w:t> </w:t>
      </w:r>
    </w:p>
    <w:p w:rsidR="009F223F" w:rsidRPr="002F725A" w:rsidRDefault="002F725A" w:rsidP="002F725A">
      <w:pPr>
        <w:spacing w:after="0" w:line="360" w:lineRule="auto"/>
        <w:ind w:firstLine="709"/>
        <w:jc w:val="both"/>
        <w:rPr>
          <w:rFonts w:ascii="Times New Roman" w:hAnsi="Times New Roman" w:cs="Times New Roman"/>
          <w:sz w:val="36"/>
          <w:szCs w:val="36"/>
        </w:rPr>
      </w:pPr>
      <w:r w:rsidRPr="002F725A">
        <w:rPr>
          <w:rFonts w:ascii="Times New Roman" w:hAnsi="Times New Roman" w:cs="Times New Roman"/>
          <w:noProof/>
          <w:sz w:val="36"/>
          <w:szCs w:val="36"/>
          <w:lang w:eastAsia="ru-RU"/>
        </w:rPr>
        <w:drawing>
          <wp:anchor distT="0" distB="0" distL="114300" distR="114300" simplePos="0" relativeHeight="251664384" behindDoc="1" locked="0" layoutInCell="1" allowOverlap="1" wp14:anchorId="03B43BCD" wp14:editId="3466E4FD">
            <wp:simplePos x="0" y="0"/>
            <wp:positionH relativeFrom="column">
              <wp:posOffset>5245100</wp:posOffset>
            </wp:positionH>
            <wp:positionV relativeFrom="paragraph">
              <wp:posOffset>378460</wp:posOffset>
            </wp:positionV>
            <wp:extent cx="1621790" cy="2131060"/>
            <wp:effectExtent l="0" t="0" r="0" b="2540"/>
            <wp:wrapThrough wrapText="bothSides">
              <wp:wrapPolygon edited="0">
                <wp:start x="0" y="0"/>
                <wp:lineTo x="0" y="21433"/>
                <wp:lineTo x="21312" y="21433"/>
                <wp:lineTo x="21312" y="0"/>
                <wp:lineTo x="0" y="0"/>
              </wp:wrapPolygon>
            </wp:wrapThrough>
            <wp:docPr id="8" name="Рисунок 8" descr="D:\Рабочий стол\Работа\ЛТ День Победы\Мультфильмы\Теплый хле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Работа\ЛТ День Победы\Мультфильмы\Теплый хле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3F" w:rsidRPr="002F725A">
        <w:rPr>
          <w:rFonts w:ascii="Times New Roman" w:hAnsi="Times New Roman" w:cs="Times New Roman"/>
          <w:color w:val="000000"/>
          <w:sz w:val="36"/>
          <w:szCs w:val="36"/>
          <w:shd w:val="clear" w:color="auto" w:fill="FFFFFF"/>
        </w:rPr>
        <w:t>Великая Отечественная Война принесла в Бережки беды и разрушения. В боях, на окраине села была ранена лошадь. Выздоровев, она помогла крестьянам с ремонтом старой мельницы, на которой, впервые за долгое время войны, смололи первый хлеб. Только Филька, во всем селе был почему-то недоволен. Его равнодушие и неблагодарность навлекла холод и вьюгу. Только осознав ошибку</w:t>
      </w:r>
      <w:r w:rsidR="00C76DB6">
        <w:rPr>
          <w:rFonts w:ascii="Times New Roman" w:hAnsi="Times New Roman" w:cs="Times New Roman"/>
          <w:color w:val="000000"/>
          <w:sz w:val="36"/>
          <w:szCs w:val="36"/>
          <w:shd w:val="clear" w:color="auto" w:fill="FFFFFF"/>
        </w:rPr>
        <w:t>,</w:t>
      </w:r>
      <w:bookmarkStart w:id="0" w:name="_GoBack"/>
      <w:bookmarkEnd w:id="0"/>
      <w:r w:rsidR="009F223F" w:rsidRPr="002F725A">
        <w:rPr>
          <w:rFonts w:ascii="Times New Roman" w:hAnsi="Times New Roman" w:cs="Times New Roman"/>
          <w:color w:val="000000"/>
          <w:sz w:val="36"/>
          <w:szCs w:val="36"/>
          <w:shd w:val="clear" w:color="auto" w:fill="FFFFFF"/>
        </w:rPr>
        <w:t xml:space="preserve"> он изменил ход событий.</w:t>
      </w:r>
    </w:p>
    <w:sectPr w:rsidR="009F223F" w:rsidRPr="002F725A" w:rsidSect="009F19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52"/>
    <w:rsid w:val="000D4ECB"/>
    <w:rsid w:val="002F725A"/>
    <w:rsid w:val="00822651"/>
    <w:rsid w:val="00836264"/>
    <w:rsid w:val="0090245B"/>
    <w:rsid w:val="009C76AE"/>
    <w:rsid w:val="009F19A2"/>
    <w:rsid w:val="009F223F"/>
    <w:rsid w:val="00C76DB6"/>
    <w:rsid w:val="00CD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A2"/>
    <w:rPr>
      <w:rFonts w:ascii="Times New Roman" w:eastAsia="Times New Roman" w:hAnsi="Times New Roman" w:cs="Times New Roman"/>
      <w:b/>
      <w:bCs/>
      <w:kern w:val="36"/>
      <w:sz w:val="48"/>
      <w:szCs w:val="48"/>
      <w:lang w:eastAsia="ru-RU"/>
    </w:rPr>
  </w:style>
  <w:style w:type="character" w:customStyle="1" w:styleId="copyright-span">
    <w:name w:val="copyright-span"/>
    <w:basedOn w:val="a0"/>
    <w:rsid w:val="009F19A2"/>
  </w:style>
  <w:style w:type="character" w:customStyle="1" w:styleId="apple-converted-space">
    <w:name w:val="apple-converted-space"/>
    <w:basedOn w:val="a0"/>
    <w:rsid w:val="009F19A2"/>
  </w:style>
  <w:style w:type="character" w:styleId="a3">
    <w:name w:val="Hyperlink"/>
    <w:basedOn w:val="a0"/>
    <w:uiPriority w:val="99"/>
    <w:semiHidden/>
    <w:unhideWhenUsed/>
    <w:rsid w:val="009F19A2"/>
    <w:rPr>
      <w:color w:val="0000FF"/>
      <w:u w:val="single"/>
    </w:rPr>
  </w:style>
  <w:style w:type="character" w:styleId="a4">
    <w:name w:val="FollowedHyperlink"/>
    <w:basedOn w:val="a0"/>
    <w:uiPriority w:val="99"/>
    <w:semiHidden/>
    <w:unhideWhenUsed/>
    <w:rsid w:val="009F19A2"/>
    <w:rPr>
      <w:color w:val="800080" w:themeColor="followedHyperlink"/>
      <w:u w:val="single"/>
    </w:rPr>
  </w:style>
  <w:style w:type="paragraph" w:styleId="a5">
    <w:name w:val="Balloon Text"/>
    <w:basedOn w:val="a"/>
    <w:link w:val="a6"/>
    <w:uiPriority w:val="99"/>
    <w:semiHidden/>
    <w:unhideWhenUsed/>
    <w:rsid w:val="009F1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A2"/>
    <w:rPr>
      <w:rFonts w:ascii="Times New Roman" w:eastAsia="Times New Roman" w:hAnsi="Times New Roman" w:cs="Times New Roman"/>
      <w:b/>
      <w:bCs/>
      <w:kern w:val="36"/>
      <w:sz w:val="48"/>
      <w:szCs w:val="48"/>
      <w:lang w:eastAsia="ru-RU"/>
    </w:rPr>
  </w:style>
  <w:style w:type="character" w:customStyle="1" w:styleId="copyright-span">
    <w:name w:val="copyright-span"/>
    <w:basedOn w:val="a0"/>
    <w:rsid w:val="009F19A2"/>
  </w:style>
  <w:style w:type="character" w:customStyle="1" w:styleId="apple-converted-space">
    <w:name w:val="apple-converted-space"/>
    <w:basedOn w:val="a0"/>
    <w:rsid w:val="009F19A2"/>
  </w:style>
  <w:style w:type="character" w:styleId="a3">
    <w:name w:val="Hyperlink"/>
    <w:basedOn w:val="a0"/>
    <w:uiPriority w:val="99"/>
    <w:semiHidden/>
    <w:unhideWhenUsed/>
    <w:rsid w:val="009F19A2"/>
    <w:rPr>
      <w:color w:val="0000FF"/>
      <w:u w:val="single"/>
    </w:rPr>
  </w:style>
  <w:style w:type="character" w:styleId="a4">
    <w:name w:val="FollowedHyperlink"/>
    <w:basedOn w:val="a0"/>
    <w:uiPriority w:val="99"/>
    <w:semiHidden/>
    <w:unhideWhenUsed/>
    <w:rsid w:val="009F19A2"/>
    <w:rPr>
      <w:color w:val="800080" w:themeColor="followedHyperlink"/>
      <w:u w:val="single"/>
    </w:rPr>
  </w:style>
  <w:style w:type="paragraph" w:styleId="a5">
    <w:name w:val="Balloon Text"/>
    <w:basedOn w:val="a"/>
    <w:link w:val="a6"/>
    <w:uiPriority w:val="99"/>
    <w:semiHidden/>
    <w:unhideWhenUsed/>
    <w:rsid w:val="009F1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5</cp:revision>
  <dcterms:created xsi:type="dcterms:W3CDTF">2020-04-20T08:26:00Z</dcterms:created>
  <dcterms:modified xsi:type="dcterms:W3CDTF">2020-04-20T16:14:00Z</dcterms:modified>
</cp:coreProperties>
</file>