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5C" w:rsidRDefault="00EF1878" w:rsidP="00EF1878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u w:val="single"/>
        </w:rPr>
      </w:pPr>
      <w:r w:rsidRPr="00EF1878">
        <w:rPr>
          <w:rFonts w:ascii="Times New Roman" w:hAnsi="Times New Roman" w:cs="Times New Roman"/>
          <w:b/>
          <w:color w:val="943634" w:themeColor="accent2" w:themeShade="BF"/>
          <w:sz w:val="32"/>
          <w:u w:val="single"/>
        </w:rPr>
        <w:t xml:space="preserve"> «Неваляшка танцует»</w:t>
      </w:r>
    </w:p>
    <w:p w:rsidR="00EF1878" w:rsidRDefault="00EF1878" w:rsidP="00EF187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EF1878" w:rsidRPr="00EF1878" w:rsidRDefault="00EF1878" w:rsidP="00EF18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1878">
        <w:rPr>
          <w:rFonts w:ascii="Times New Roman" w:hAnsi="Times New Roman" w:cs="Times New Roman"/>
          <w:sz w:val="28"/>
          <w:szCs w:val="24"/>
        </w:rPr>
        <w:t>Вызвать интерес к «оживлению» аппликативного образа, поиску изобра</w:t>
      </w:r>
      <w:r w:rsidRPr="00EF1878">
        <w:rPr>
          <w:rFonts w:ascii="Times New Roman" w:hAnsi="Times New Roman" w:cs="Times New Roman"/>
          <w:sz w:val="28"/>
          <w:szCs w:val="24"/>
        </w:rPr>
        <w:softHyphen/>
        <w:t>зительно-выразительных средств;</w:t>
      </w:r>
    </w:p>
    <w:p w:rsidR="00EF1878" w:rsidRPr="00EF1878" w:rsidRDefault="00EF1878" w:rsidP="00EF18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1878">
        <w:rPr>
          <w:rFonts w:ascii="Times New Roman" w:hAnsi="Times New Roman" w:cs="Times New Roman"/>
          <w:sz w:val="28"/>
          <w:szCs w:val="24"/>
        </w:rPr>
        <w:t>Учить создавать образ игруш</w:t>
      </w:r>
      <w:r w:rsidRPr="00EF1878">
        <w:rPr>
          <w:rFonts w:ascii="Times New Roman" w:hAnsi="Times New Roman" w:cs="Times New Roman"/>
          <w:sz w:val="28"/>
          <w:szCs w:val="24"/>
        </w:rPr>
        <w:softHyphen/>
        <w:t>ки в характерном движении («неваляш</w:t>
      </w:r>
      <w:r w:rsidRPr="00EF1878">
        <w:rPr>
          <w:rFonts w:ascii="Times New Roman" w:hAnsi="Times New Roman" w:cs="Times New Roman"/>
          <w:sz w:val="28"/>
          <w:szCs w:val="24"/>
        </w:rPr>
        <w:softHyphen/>
        <w:t>ка танцует»);</w:t>
      </w:r>
    </w:p>
    <w:p w:rsidR="00EF1878" w:rsidRPr="00230C1F" w:rsidRDefault="00EF1878" w:rsidP="00EF187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230C1F">
        <w:rPr>
          <w:rFonts w:ascii="Times New Roman" w:hAnsi="Times New Roman" w:cs="Times New Roman"/>
          <w:sz w:val="28"/>
        </w:rPr>
        <w:t>Показать способ передачи движения через изменение положения (смещение деталей для передачи накло</w:t>
      </w:r>
      <w:r w:rsidRPr="00230C1F">
        <w:rPr>
          <w:rFonts w:ascii="Times New Roman" w:hAnsi="Times New Roman" w:cs="Times New Roman"/>
          <w:sz w:val="28"/>
        </w:rPr>
        <w:softHyphen/>
        <w:t>на).</w:t>
      </w:r>
    </w:p>
    <w:p w:rsidR="00EF1878" w:rsidRPr="00EF1878" w:rsidRDefault="00EF1878" w:rsidP="00EF1878">
      <w:pPr>
        <w:pStyle w:val="20"/>
        <w:shd w:val="clear" w:color="auto" w:fill="auto"/>
        <w:spacing w:line="360" w:lineRule="auto"/>
        <w:ind w:firstLine="0"/>
        <w:jc w:val="both"/>
        <w:rPr>
          <w:rStyle w:val="21"/>
          <w:rFonts w:ascii="Times New Roman" w:hAnsi="Times New Roman" w:cs="Times New Roman"/>
          <w:b w:val="0"/>
          <w:bCs w:val="0"/>
          <w:color w:val="auto"/>
          <w:lang w:bidi="ar-SA"/>
        </w:rPr>
      </w:pPr>
      <w:r w:rsidRPr="00EF1878">
        <w:rPr>
          <w:rStyle w:val="21"/>
          <w:rFonts w:ascii="Times New Roman" w:hAnsi="Times New Roman" w:cs="Times New Roman"/>
        </w:rPr>
        <w:t>Матери</w:t>
      </w:r>
      <w:r>
        <w:rPr>
          <w:rStyle w:val="21"/>
          <w:rFonts w:ascii="Times New Roman" w:hAnsi="Times New Roman" w:cs="Times New Roman"/>
        </w:rPr>
        <w:t>алы, инструменты, оборудо</w:t>
      </w:r>
      <w:r>
        <w:rPr>
          <w:rStyle w:val="21"/>
          <w:rFonts w:ascii="Times New Roman" w:hAnsi="Times New Roman" w:cs="Times New Roman"/>
        </w:rPr>
        <w:softHyphen/>
        <w:t>вание:</w:t>
      </w:r>
      <w:r w:rsidRPr="00EF1878">
        <w:rPr>
          <w:rStyle w:val="21"/>
          <w:rFonts w:ascii="Times New Roman" w:hAnsi="Times New Roman" w:cs="Times New Roman"/>
        </w:rPr>
        <w:t xml:space="preserve"> </w:t>
      </w:r>
    </w:p>
    <w:p w:rsidR="00EF1878" w:rsidRPr="00EF1878" w:rsidRDefault="00EF1878" w:rsidP="00EF1878">
      <w:pPr>
        <w:pStyle w:val="20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EF1878">
        <w:rPr>
          <w:rFonts w:ascii="Times New Roman" w:hAnsi="Times New Roman" w:cs="Times New Roman"/>
        </w:rPr>
        <w:t>Листы бумаги белого цвета (для фона);</w:t>
      </w:r>
    </w:p>
    <w:p w:rsidR="00EF1878" w:rsidRPr="00EF1878" w:rsidRDefault="00EF1878" w:rsidP="00EF1878">
      <w:pPr>
        <w:pStyle w:val="20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EF1878">
        <w:rPr>
          <w:rFonts w:ascii="Times New Roman" w:hAnsi="Times New Roman" w:cs="Times New Roman"/>
        </w:rPr>
        <w:t>круги двух размеров (для тулови</w:t>
      </w:r>
      <w:r w:rsidRPr="00EF1878">
        <w:rPr>
          <w:rFonts w:ascii="Times New Roman" w:hAnsi="Times New Roman" w:cs="Times New Roman"/>
        </w:rPr>
        <w:softHyphen/>
        <w:t>ща красные, для лица розовые);</w:t>
      </w:r>
    </w:p>
    <w:p w:rsidR="00EF1878" w:rsidRPr="00EF1878" w:rsidRDefault="00EF1878" w:rsidP="00EF1878">
      <w:pPr>
        <w:pStyle w:val="20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EF1878">
        <w:rPr>
          <w:rFonts w:ascii="Times New Roman" w:hAnsi="Times New Roman" w:cs="Times New Roman"/>
        </w:rPr>
        <w:t>клей;</w:t>
      </w:r>
    </w:p>
    <w:p w:rsidR="00EF1878" w:rsidRPr="00EF1878" w:rsidRDefault="00EF1878" w:rsidP="00EF1878">
      <w:pPr>
        <w:pStyle w:val="20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EF1878">
        <w:rPr>
          <w:rFonts w:ascii="Times New Roman" w:hAnsi="Times New Roman" w:cs="Times New Roman"/>
        </w:rPr>
        <w:t xml:space="preserve">клеевые кисточки; </w:t>
      </w:r>
    </w:p>
    <w:p w:rsidR="00EF1878" w:rsidRPr="00EF1878" w:rsidRDefault="00EF1878" w:rsidP="00EF1878">
      <w:pPr>
        <w:pStyle w:val="20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EF1878">
        <w:rPr>
          <w:rFonts w:ascii="Times New Roman" w:hAnsi="Times New Roman" w:cs="Times New Roman"/>
        </w:rPr>
        <w:t xml:space="preserve">ватные палочки; </w:t>
      </w:r>
    </w:p>
    <w:p w:rsidR="00EF1878" w:rsidRPr="00EF1878" w:rsidRDefault="00EF1878" w:rsidP="00EF1878">
      <w:pPr>
        <w:pStyle w:val="20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EF1878">
        <w:rPr>
          <w:rFonts w:ascii="Times New Roman" w:hAnsi="Times New Roman" w:cs="Times New Roman"/>
        </w:rPr>
        <w:t>фло</w:t>
      </w:r>
      <w:r w:rsidRPr="00EF1878">
        <w:rPr>
          <w:rFonts w:ascii="Times New Roman" w:hAnsi="Times New Roman" w:cs="Times New Roman"/>
        </w:rPr>
        <w:softHyphen/>
        <w:t xml:space="preserve">мастеры; </w:t>
      </w:r>
    </w:p>
    <w:p w:rsidR="00EF1878" w:rsidRPr="00EF1878" w:rsidRDefault="00EF1878" w:rsidP="00EF1878">
      <w:pPr>
        <w:pStyle w:val="20"/>
        <w:numPr>
          <w:ilvl w:val="0"/>
          <w:numId w:val="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EF1878">
        <w:rPr>
          <w:rFonts w:ascii="Times New Roman" w:hAnsi="Times New Roman" w:cs="Times New Roman"/>
        </w:rPr>
        <w:t xml:space="preserve">салфетки бумажные; </w:t>
      </w:r>
    </w:p>
    <w:p w:rsidR="00EF1878" w:rsidRDefault="00EF1878" w:rsidP="00EF1878">
      <w:pPr>
        <w:pStyle w:val="20"/>
        <w:shd w:val="clear" w:color="auto" w:fill="auto"/>
        <w:spacing w:line="360" w:lineRule="auto"/>
        <w:ind w:firstLine="3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Содержание занятия</w:t>
      </w:r>
    </w:p>
    <w:p w:rsidR="00EF1878" w:rsidRPr="00A57EE0" w:rsidRDefault="00EF1878" w:rsidP="00A57EE0">
      <w:pPr>
        <w:pStyle w:val="20"/>
        <w:shd w:val="clear" w:color="auto" w:fill="auto"/>
        <w:spacing w:after="300" w:line="360" w:lineRule="auto"/>
        <w:ind w:firstLine="320"/>
        <w:jc w:val="both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>В</w:t>
      </w:r>
      <w:r w:rsidR="00A57EE0">
        <w:rPr>
          <w:rFonts w:ascii="Times New Roman" w:hAnsi="Times New Roman" w:cs="Times New Roman"/>
        </w:rPr>
        <w:t>зрослый</w:t>
      </w:r>
      <w:r w:rsidRPr="00A57EE0">
        <w:rPr>
          <w:rFonts w:ascii="Times New Roman" w:hAnsi="Times New Roman" w:cs="Times New Roman"/>
        </w:rPr>
        <w:t xml:space="preserve"> показывает неваляшку, и читает текст норвеж</w:t>
      </w:r>
      <w:r w:rsidRPr="00A57EE0">
        <w:rPr>
          <w:rFonts w:ascii="Times New Roman" w:hAnsi="Times New Roman" w:cs="Times New Roman"/>
        </w:rPr>
        <w:softHyphen/>
        <w:t>ской песенки «Танцуй, моя кукла»:</w:t>
      </w:r>
    </w:p>
    <w:p w:rsidR="00EF1878" w:rsidRPr="00A57EE0" w:rsidRDefault="00A57EE0" w:rsidP="00230C1F">
      <w:pPr>
        <w:pStyle w:val="20"/>
        <w:shd w:val="clear" w:color="auto" w:fill="auto"/>
        <w:spacing w:line="240" w:lineRule="auto"/>
        <w:ind w:firstLine="32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 xml:space="preserve"> </w:t>
      </w:r>
      <w:r w:rsidR="00EF1878" w:rsidRPr="00A57EE0">
        <w:rPr>
          <w:rFonts w:ascii="Times New Roman" w:hAnsi="Times New Roman" w:cs="Times New Roman"/>
        </w:rPr>
        <w:t>Танцуй, моя кукла,</w:t>
      </w:r>
    </w:p>
    <w:p w:rsidR="00EF1878" w:rsidRPr="00A57EE0" w:rsidRDefault="00EF1878" w:rsidP="00230C1F">
      <w:pPr>
        <w:pStyle w:val="20"/>
        <w:shd w:val="clear" w:color="auto" w:fill="auto"/>
        <w:spacing w:line="240" w:lineRule="auto"/>
        <w:ind w:firstLine="32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>Танцуй веселей,</w:t>
      </w:r>
    </w:p>
    <w:p w:rsidR="00EF1878" w:rsidRPr="00A57EE0" w:rsidRDefault="00EF1878" w:rsidP="00230C1F">
      <w:pPr>
        <w:pStyle w:val="20"/>
        <w:shd w:val="clear" w:color="auto" w:fill="auto"/>
        <w:spacing w:line="240" w:lineRule="auto"/>
        <w:ind w:firstLine="32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>Танцуй веселей,</w:t>
      </w:r>
    </w:p>
    <w:p w:rsidR="00EF1878" w:rsidRPr="00A57EE0" w:rsidRDefault="00A57EE0" w:rsidP="00230C1F">
      <w:pPr>
        <w:pStyle w:val="20"/>
        <w:shd w:val="clear" w:color="auto" w:fill="auto"/>
        <w:spacing w:line="240" w:lineRule="auto"/>
        <w:ind w:firstLine="32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 xml:space="preserve">  </w:t>
      </w:r>
      <w:r w:rsidR="00EF1878" w:rsidRPr="00A57EE0">
        <w:rPr>
          <w:rFonts w:ascii="Times New Roman" w:hAnsi="Times New Roman" w:cs="Times New Roman"/>
        </w:rPr>
        <w:t>Каблуков не жалей.</w:t>
      </w:r>
    </w:p>
    <w:p w:rsidR="00EF1878" w:rsidRPr="00A57EE0" w:rsidRDefault="00EF1878" w:rsidP="00230C1F">
      <w:pPr>
        <w:pStyle w:val="20"/>
        <w:shd w:val="clear" w:color="auto" w:fill="auto"/>
        <w:spacing w:line="240" w:lineRule="auto"/>
        <w:ind w:firstLine="32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>Танцуй, моя милая кукла!</w:t>
      </w:r>
    </w:p>
    <w:p w:rsidR="00EF1878" w:rsidRPr="00A57EE0" w:rsidRDefault="00EF1878" w:rsidP="00230C1F">
      <w:pPr>
        <w:pStyle w:val="20"/>
        <w:shd w:val="clear" w:color="auto" w:fill="auto"/>
        <w:spacing w:line="240" w:lineRule="auto"/>
        <w:ind w:firstLine="32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>Танцуй, моя кукла,</w:t>
      </w:r>
    </w:p>
    <w:p w:rsidR="00EF1878" w:rsidRPr="00A57EE0" w:rsidRDefault="00EF1878" w:rsidP="00230C1F">
      <w:pPr>
        <w:pStyle w:val="20"/>
        <w:shd w:val="clear" w:color="auto" w:fill="auto"/>
        <w:spacing w:line="240" w:lineRule="auto"/>
        <w:ind w:firstLine="32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>Танцуй без забот,</w:t>
      </w:r>
    </w:p>
    <w:p w:rsidR="00A57EE0" w:rsidRPr="00A57EE0" w:rsidRDefault="00A57EE0" w:rsidP="00230C1F">
      <w:pPr>
        <w:pStyle w:val="20"/>
        <w:shd w:val="clear" w:color="auto" w:fill="auto"/>
        <w:spacing w:line="240" w:lineRule="auto"/>
        <w:ind w:left="320" w:right="2240" w:firstLine="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 xml:space="preserve">                                   </w:t>
      </w:r>
      <w:r w:rsidR="00EF1878" w:rsidRPr="00A57EE0">
        <w:rPr>
          <w:rFonts w:ascii="Times New Roman" w:hAnsi="Times New Roman" w:cs="Times New Roman"/>
        </w:rPr>
        <w:t xml:space="preserve">А туфельки </w:t>
      </w:r>
    </w:p>
    <w:p w:rsidR="00EF1878" w:rsidRPr="00A57EE0" w:rsidRDefault="00A57EE0" w:rsidP="00230C1F">
      <w:pPr>
        <w:pStyle w:val="20"/>
        <w:shd w:val="clear" w:color="auto" w:fill="auto"/>
        <w:spacing w:line="240" w:lineRule="auto"/>
        <w:ind w:left="320" w:right="2240" w:firstLine="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 xml:space="preserve">                                    </w:t>
      </w:r>
      <w:r w:rsidR="00EF1878" w:rsidRPr="00A57EE0">
        <w:rPr>
          <w:rFonts w:ascii="Times New Roman" w:hAnsi="Times New Roman" w:cs="Times New Roman"/>
        </w:rPr>
        <w:t>Новые папа сошьёт,</w:t>
      </w:r>
    </w:p>
    <w:p w:rsidR="00EF1878" w:rsidRPr="00A57EE0" w:rsidRDefault="00EF1878" w:rsidP="00230C1F">
      <w:pPr>
        <w:pStyle w:val="20"/>
        <w:shd w:val="clear" w:color="auto" w:fill="auto"/>
        <w:spacing w:after="303" w:line="240" w:lineRule="auto"/>
        <w:ind w:firstLine="320"/>
        <w:jc w:val="center"/>
        <w:rPr>
          <w:rFonts w:ascii="Times New Roman" w:hAnsi="Times New Roman" w:cs="Times New Roman"/>
        </w:rPr>
      </w:pPr>
      <w:r w:rsidRPr="00A57EE0">
        <w:rPr>
          <w:rFonts w:ascii="Times New Roman" w:hAnsi="Times New Roman" w:cs="Times New Roman"/>
        </w:rPr>
        <w:t>Танцуй, моя милая кукла!</w:t>
      </w:r>
    </w:p>
    <w:p w:rsidR="00A57EE0" w:rsidRDefault="00A57EE0" w:rsidP="00A57EE0">
      <w:pPr>
        <w:pStyle w:val="20"/>
        <w:shd w:val="clear" w:color="auto" w:fill="auto"/>
        <w:spacing w:after="303" w:line="360" w:lineRule="auto"/>
        <w:ind w:firstLine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Показывает </w:t>
      </w:r>
      <w:r w:rsidR="00595C82">
        <w:rPr>
          <w:rFonts w:ascii="Times New Roman" w:hAnsi="Times New Roman" w:cs="Times New Roman"/>
        </w:rPr>
        <w:t xml:space="preserve">две картинки </w:t>
      </w:r>
      <w:r w:rsidRPr="00A57EE0">
        <w:rPr>
          <w:rFonts w:ascii="Times New Roman" w:hAnsi="Times New Roman" w:cs="Times New Roman"/>
        </w:rPr>
        <w:t>на одной из них неваляшка в наклон</w:t>
      </w:r>
      <w:r w:rsidRPr="00A57EE0">
        <w:rPr>
          <w:rFonts w:ascii="Times New Roman" w:hAnsi="Times New Roman" w:cs="Times New Roman"/>
        </w:rPr>
        <w:softHyphen/>
        <w:t>ном положении, на другой</w:t>
      </w:r>
      <w:r w:rsidR="008D738E">
        <w:rPr>
          <w:rFonts w:ascii="Times New Roman" w:hAnsi="Times New Roman" w:cs="Times New Roman"/>
        </w:rPr>
        <w:t xml:space="preserve"> - </w:t>
      </w:r>
      <w:r w:rsidR="00595C82">
        <w:rPr>
          <w:rFonts w:ascii="Times New Roman" w:hAnsi="Times New Roman" w:cs="Times New Roman"/>
        </w:rPr>
        <w:t>статическом</w:t>
      </w:r>
      <w:r>
        <w:rPr>
          <w:rFonts w:ascii="Times New Roman" w:hAnsi="Times New Roman" w:cs="Times New Roman"/>
        </w:rPr>
        <w:t xml:space="preserve"> и просит ребенка угадать, на какой из </w:t>
      </w:r>
      <w:r>
        <w:rPr>
          <w:rFonts w:ascii="Times New Roman" w:hAnsi="Times New Roman" w:cs="Times New Roman"/>
        </w:rPr>
        <w:lastRenderedPageBreak/>
        <w:t>картинок неваляшка танцует.</w:t>
      </w:r>
    </w:p>
    <w:p w:rsidR="008D738E" w:rsidRDefault="008D738E" w:rsidP="008D738E">
      <w:pPr>
        <w:pStyle w:val="20"/>
        <w:shd w:val="clear" w:color="auto" w:fill="auto"/>
        <w:spacing w:after="303" w:line="360" w:lineRule="auto"/>
        <w:ind w:firstLine="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67050" cy="3067050"/>
            <wp:effectExtent l="19050" t="0" r="0" b="0"/>
            <wp:docPr id="1" name="Рисунок 0" descr="m377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776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38E">
        <w:rPr>
          <w:rFonts w:ascii="Times New Roman" w:hAnsi="Times New Roman" w:cs="Times New Roman"/>
          <w:noProof/>
        </w:rPr>
        <w:drawing>
          <wp:inline distT="0" distB="0" distL="0" distR="0">
            <wp:extent cx="2057400" cy="3386667"/>
            <wp:effectExtent l="19050" t="0" r="0" b="0"/>
            <wp:docPr id="5" name="Рисунок 2" descr="102536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536006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38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38E" w:rsidRDefault="008D738E" w:rsidP="008D738E">
      <w:pPr>
        <w:pStyle w:val="20"/>
        <w:shd w:val="clear" w:color="auto" w:fill="auto"/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8D738E">
        <w:rPr>
          <w:rFonts w:ascii="Times New Roman" w:hAnsi="Times New Roman" w:cs="Times New Roman"/>
        </w:rPr>
        <w:t>Ребенок вы</w:t>
      </w:r>
      <w:r w:rsidRPr="008D738E">
        <w:rPr>
          <w:rFonts w:ascii="Times New Roman" w:hAnsi="Times New Roman" w:cs="Times New Roman"/>
        </w:rPr>
        <w:softHyphen/>
        <w:t>бирает изображение. Взрослый выклады</w:t>
      </w:r>
      <w:r w:rsidRPr="008D738E">
        <w:rPr>
          <w:rFonts w:ascii="Times New Roman" w:hAnsi="Times New Roman" w:cs="Times New Roman"/>
        </w:rPr>
        <w:softHyphen/>
        <w:t xml:space="preserve">вает на дощечке большой круг (туловище неваляшки) и спрашивает, как нужно </w:t>
      </w:r>
      <w:proofErr w:type="gramStart"/>
      <w:r w:rsidRPr="008D738E">
        <w:rPr>
          <w:rFonts w:ascii="Times New Roman" w:hAnsi="Times New Roman" w:cs="Times New Roman"/>
        </w:rPr>
        <w:t xml:space="preserve">разместить </w:t>
      </w:r>
      <w:r>
        <w:rPr>
          <w:rFonts w:ascii="Times New Roman" w:hAnsi="Times New Roman" w:cs="Times New Roman"/>
        </w:rPr>
        <w:t xml:space="preserve"> </w:t>
      </w:r>
      <w:r w:rsidRPr="008D738E">
        <w:rPr>
          <w:rFonts w:ascii="Times New Roman" w:hAnsi="Times New Roman" w:cs="Times New Roman"/>
        </w:rPr>
        <w:t>голо</w:t>
      </w:r>
      <w:r w:rsidRPr="008D738E">
        <w:rPr>
          <w:rFonts w:ascii="Times New Roman" w:hAnsi="Times New Roman" w:cs="Times New Roman"/>
        </w:rPr>
        <w:softHyphen/>
        <w:t>ву</w:t>
      </w:r>
      <w:proofErr w:type="gramEnd"/>
      <w:r w:rsidRPr="008D738E">
        <w:rPr>
          <w:rFonts w:ascii="Times New Roman" w:hAnsi="Times New Roman" w:cs="Times New Roman"/>
        </w:rPr>
        <w:t>, если неваляшка танцует (передвигает маленький круг относительно большого - размещает по центру, чуть левее, правее, сбоку), ребенок наблюдает.</w:t>
      </w:r>
      <w:bookmarkStart w:id="0" w:name="_GoBack"/>
      <w:bookmarkEnd w:id="0"/>
    </w:p>
    <w:p w:rsidR="008D738E" w:rsidRDefault="008D738E" w:rsidP="00230C1F">
      <w:pPr>
        <w:pStyle w:val="20"/>
        <w:shd w:val="clear" w:color="auto" w:fill="auto"/>
        <w:spacing w:line="360" w:lineRule="auto"/>
        <w:ind w:firstLine="340"/>
        <w:jc w:val="both"/>
        <w:rPr>
          <w:rFonts w:ascii="Times New Roman" w:hAnsi="Times New Roman" w:cs="Times New Roman"/>
        </w:rPr>
      </w:pPr>
      <w:r w:rsidRPr="00230C1F">
        <w:rPr>
          <w:rFonts w:ascii="Times New Roman" w:hAnsi="Times New Roman" w:cs="Times New Roman"/>
        </w:rPr>
        <w:t>Взрослый обращает внимание ребенка на подготовленные материалы и напоминает творческую задачу - составить свои кар</w:t>
      </w:r>
      <w:r w:rsidRPr="00230C1F">
        <w:rPr>
          <w:rFonts w:ascii="Times New Roman" w:hAnsi="Times New Roman" w:cs="Times New Roman"/>
        </w:rPr>
        <w:softHyphen/>
        <w:t xml:space="preserve">тинки с танцующими неваляшками. Ребенок раскладывает готовые детали на листах бумаги, показывает взрослому </w:t>
      </w:r>
      <w:r w:rsidR="00230C1F" w:rsidRPr="00230C1F">
        <w:rPr>
          <w:rFonts w:ascii="Times New Roman" w:hAnsi="Times New Roman" w:cs="Times New Roman"/>
        </w:rPr>
        <w:t>и приклеи</w:t>
      </w:r>
      <w:r w:rsidR="00230C1F" w:rsidRPr="00230C1F">
        <w:rPr>
          <w:rFonts w:ascii="Times New Roman" w:hAnsi="Times New Roman" w:cs="Times New Roman"/>
        </w:rPr>
        <w:softHyphen/>
        <w:t>вае</w:t>
      </w:r>
      <w:r w:rsidRPr="00230C1F">
        <w:rPr>
          <w:rFonts w:ascii="Times New Roman" w:hAnsi="Times New Roman" w:cs="Times New Roman"/>
        </w:rPr>
        <w:t>т. Зат</w:t>
      </w:r>
      <w:r w:rsidR="00230C1F" w:rsidRPr="00230C1F">
        <w:rPr>
          <w:rFonts w:ascii="Times New Roman" w:hAnsi="Times New Roman" w:cs="Times New Roman"/>
        </w:rPr>
        <w:t>ем «оживляют» неваляшек - ри</w:t>
      </w:r>
      <w:r w:rsidR="00230C1F" w:rsidRPr="00230C1F">
        <w:rPr>
          <w:rFonts w:ascii="Times New Roman" w:hAnsi="Times New Roman" w:cs="Times New Roman"/>
        </w:rPr>
        <w:softHyphen/>
        <w:t>сую</w:t>
      </w:r>
      <w:r w:rsidRPr="00230C1F">
        <w:rPr>
          <w:rFonts w:ascii="Times New Roman" w:hAnsi="Times New Roman" w:cs="Times New Roman"/>
        </w:rPr>
        <w:t>т личики и узоры на «одежде».</w:t>
      </w:r>
    </w:p>
    <w:p w:rsidR="008D738E" w:rsidRPr="00A57EE0" w:rsidRDefault="008D738E" w:rsidP="008D738E">
      <w:pPr>
        <w:pStyle w:val="20"/>
        <w:shd w:val="clear" w:color="auto" w:fill="auto"/>
        <w:spacing w:after="303" w:line="360" w:lineRule="auto"/>
        <w:ind w:firstLine="320"/>
        <w:jc w:val="right"/>
        <w:rPr>
          <w:rFonts w:ascii="Times New Roman" w:hAnsi="Times New Roman" w:cs="Times New Roman"/>
        </w:rPr>
      </w:pPr>
    </w:p>
    <w:p w:rsidR="00EF1878" w:rsidRPr="00EF1878" w:rsidRDefault="00EF1878" w:rsidP="00EF1878">
      <w:pPr>
        <w:pStyle w:val="20"/>
        <w:shd w:val="clear" w:color="auto" w:fill="auto"/>
        <w:spacing w:line="360" w:lineRule="auto"/>
        <w:ind w:firstLine="320"/>
        <w:jc w:val="both"/>
        <w:rPr>
          <w:rFonts w:ascii="Times New Roman" w:hAnsi="Times New Roman" w:cs="Times New Roman"/>
        </w:rPr>
      </w:pPr>
    </w:p>
    <w:p w:rsidR="00EF1878" w:rsidRPr="00EF1878" w:rsidRDefault="00EF1878" w:rsidP="00EF1878">
      <w:pPr>
        <w:pStyle w:val="2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EF1878" w:rsidRPr="00EF1878" w:rsidRDefault="00EF1878" w:rsidP="00EF187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878" w:rsidRPr="00EF1878" w:rsidRDefault="00EF1878" w:rsidP="00EF1878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EF1878" w:rsidRPr="00EF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827"/>
    <w:multiLevelType w:val="hybridMultilevel"/>
    <w:tmpl w:val="7C4E330E"/>
    <w:lvl w:ilvl="0" w:tplc="3038279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30B8"/>
    <w:multiLevelType w:val="hybridMultilevel"/>
    <w:tmpl w:val="73A4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0E7C"/>
    <w:multiLevelType w:val="hybridMultilevel"/>
    <w:tmpl w:val="95F8E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78"/>
    <w:rsid w:val="00230C1F"/>
    <w:rsid w:val="00476D0A"/>
    <w:rsid w:val="00595C82"/>
    <w:rsid w:val="006E455C"/>
    <w:rsid w:val="008D738E"/>
    <w:rsid w:val="00A57EE0"/>
    <w:rsid w:val="00E866F3"/>
    <w:rsid w:val="00E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FF57"/>
  <w15:docId w15:val="{8DA7CBBD-6079-467F-94D4-73B8C3DE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7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F1878"/>
    <w:rPr>
      <w:rFonts w:ascii="Arial Narrow" w:eastAsia="Arial Narrow" w:hAnsi="Arial Narrow" w:cs="Arial Narrow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1878"/>
    <w:pPr>
      <w:widowControl w:val="0"/>
      <w:shd w:val="clear" w:color="auto" w:fill="FFFFFF"/>
      <w:spacing w:after="0" w:line="91" w:lineRule="exact"/>
      <w:ind w:hanging="340"/>
    </w:pPr>
    <w:rPr>
      <w:rFonts w:ascii="Arial Narrow" w:eastAsia="Arial Narrow" w:hAnsi="Arial Narrow" w:cs="Arial Narrow"/>
      <w:sz w:val="28"/>
      <w:szCs w:val="28"/>
    </w:rPr>
  </w:style>
  <w:style w:type="character" w:customStyle="1" w:styleId="21">
    <w:name w:val="Основной текст (2) + Полужирный"/>
    <w:basedOn w:val="2"/>
    <w:rsid w:val="00EF18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D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Игорь Тройник</cp:lastModifiedBy>
  <cp:revision>5</cp:revision>
  <dcterms:created xsi:type="dcterms:W3CDTF">2020-04-21T07:23:00Z</dcterms:created>
  <dcterms:modified xsi:type="dcterms:W3CDTF">2020-04-29T16:10:00Z</dcterms:modified>
</cp:coreProperties>
</file>