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73" w:rsidRPr="007A3073" w:rsidRDefault="001C71A2">
      <w:pPr>
        <w:rPr>
          <w:rFonts w:ascii="Arial" w:hAnsi="Arial" w:cs="Arial"/>
          <w:b/>
          <w:i/>
          <w:color w:val="333333"/>
          <w:sz w:val="28"/>
          <w:szCs w:val="26"/>
          <w:shd w:val="clear" w:color="auto" w:fill="FFFFFF"/>
        </w:rPr>
      </w:pPr>
      <w:r w:rsidRPr="007A3073">
        <w:rPr>
          <w:rFonts w:ascii="Arial" w:hAnsi="Arial" w:cs="Arial"/>
          <w:b/>
          <w:i/>
          <w:color w:val="333333"/>
          <w:sz w:val="28"/>
          <w:szCs w:val="26"/>
          <w:shd w:val="clear" w:color="auto" w:fill="FFFFFF"/>
        </w:rPr>
        <w:t xml:space="preserve">ИГРЫ НА УПРАВЛЕНИЕ ГНЕВОМ </w:t>
      </w:r>
    </w:p>
    <w:p w:rsidR="007A3073" w:rsidRDefault="001C71A2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Когда ребенок кричит, ругается, делает все по-своему, у большинства мам быстро лопается терпение. Сразу хочется сказать: "Считаю до трех...", "Если ты сейчас же не прекратишь...", "Хорошие дети так себя не ведут...". Потом обычно мучает совесть за невольно вылетевшие "непедагогичные фразы". Но все можно сделать гораздо проще - просто поиграть в игры. Примеры игр для борьбы с гневом: </w:t>
      </w:r>
    </w:p>
    <w:p w:rsidR="007A3073" w:rsidRPr="007A3073" w:rsidRDefault="001C71A2" w:rsidP="007A3073">
      <w:pPr>
        <w:pStyle w:val="a9"/>
        <w:numPr>
          <w:ilvl w:val="0"/>
          <w:numId w:val="2"/>
        </w:numPr>
        <w:rPr>
          <w:rFonts w:ascii="Arial" w:hAnsi="Arial" w:cs="Arial"/>
          <w:b/>
          <w:i/>
          <w:color w:val="333333"/>
          <w:sz w:val="28"/>
          <w:szCs w:val="26"/>
          <w:shd w:val="clear" w:color="auto" w:fill="FFFFFF"/>
        </w:rPr>
      </w:pPr>
      <w:r w:rsidRPr="007A3073">
        <w:rPr>
          <w:rFonts w:ascii="Arial" w:hAnsi="Arial" w:cs="Arial"/>
          <w:b/>
          <w:i/>
          <w:color w:val="333333"/>
          <w:sz w:val="28"/>
          <w:szCs w:val="26"/>
          <w:shd w:val="clear" w:color="auto" w:fill="FFFFFF"/>
        </w:rPr>
        <w:t>У нас завелся сварливый жук</w:t>
      </w:r>
      <w:r w:rsidR="007A3073">
        <w:rPr>
          <w:rFonts w:ascii="Arial" w:hAnsi="Arial" w:cs="Arial"/>
          <w:b/>
          <w:i/>
          <w:color w:val="333333"/>
          <w:sz w:val="28"/>
          <w:szCs w:val="26"/>
          <w:shd w:val="clear" w:color="auto" w:fill="FFFFFF"/>
        </w:rPr>
        <w:t>.</w:t>
      </w:r>
      <w:r w:rsidRPr="007A3073">
        <w:rPr>
          <w:rFonts w:ascii="Arial" w:hAnsi="Arial" w:cs="Arial"/>
          <w:b/>
          <w:i/>
          <w:color w:val="333333"/>
          <w:sz w:val="28"/>
          <w:szCs w:val="26"/>
          <w:shd w:val="clear" w:color="auto" w:fill="FFFFFF"/>
        </w:rPr>
        <w:t xml:space="preserve"> </w:t>
      </w:r>
    </w:p>
    <w:p w:rsidR="007A3073" w:rsidRDefault="001C71A2" w:rsidP="007A3073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Когда ваш ребенок раздражен, ворчит, или злится, определите, - в чем или в ком проблема. Это, должно быть, сварливый жук. К тому времени как вы, поискав повсюду, поймаете и выбросите этого сварливого жука, в комнате будет раздаваться довольное хихиканье. Рекомендации: Тщательно обыщите вашего малыша на предмет наличия воображаемого сварливого жука. Проверьте в ушах. Посмотрите в подмышках. На рубашке. В карманах. "Найдите" его, а когда найдете, поймайте и выбросьте в окно. Осторожно! Он может прыгнуть еще на кого-то и тогда вам снова придется искать его. А теперь пойдите и поищите веселого жука. Может быть, он сидит на цветке. Может быть, на мягких полотенцах. А, может быть, вы </w:t>
      </w:r>
      <w:proofErr w:type="gramStart"/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>найдете нескольких веселых жуков и каждому из вас достанется</w:t>
      </w:r>
      <w:proofErr w:type="gramEnd"/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по одному. Обращайтесь с ним бережно, а затем попросите ребенка посадить его себе за ухо, в карман или на грудь. "Поищи веселого жука", - вы можете сказать это своему ребенку в те дни, когда у него плохое настроение и ему нужна помощь. </w:t>
      </w:r>
    </w:p>
    <w:p w:rsidR="007A3073" w:rsidRPr="007A3073" w:rsidRDefault="001C71A2" w:rsidP="007A3073">
      <w:pPr>
        <w:pStyle w:val="a9"/>
        <w:numPr>
          <w:ilvl w:val="0"/>
          <w:numId w:val="2"/>
        </w:numP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Сейчас мы вымоем плохое настроение из комнаты</w:t>
      </w:r>
      <w:r w:rsidR="007A3073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.</w:t>
      </w:r>
      <w:r w:rsidRPr="007A3073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 </w:t>
      </w:r>
    </w:p>
    <w:p w:rsidR="007A3073" w:rsidRDefault="001C71A2" w:rsidP="007A3073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>Когда плохое настроение охватывает всех, вы можете изменить ситуацию, вымыв пол. А так как пол все равно нужно периодически мыть, то, когда дети еще маленькие, эта игра поможет вам убить двух зайцев: все игроки получат удовольствие и пол станет чистым. Материалы: ведро с водой, мыло, швабра, полотенца или тряпки. Рекомендации: Наполните ведро теплой мыльной водой и начните мыть пол шваброй. Пусть все игроки по очереди орудуют шваброй или губками. Не волнуйтесь, что вода будет выплескиваться из ведра. Пусть пол будет мокрым - это всего лишь вода. Дети не заставят себя ждать и начнут играть, разбегаясь и скользя по полу. Настроение тут же улучшится. Когда ребятишкам надоест игра или пол станет слишком скользким, принесите полотенца и пусть они его вытрут. Затем вылейте воду из ведра и отправьте детей под душ. Сами в это время, не переставая улыбаться, забросьте полотенца в стиральную машину.</w:t>
      </w:r>
    </w:p>
    <w:p w:rsidR="007A3073" w:rsidRDefault="007A3073" w:rsidP="007A3073">
      <w:pPr>
        <w:ind w:left="360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</w:p>
    <w:p w:rsidR="007A3073" w:rsidRDefault="001C71A2" w:rsidP="007A3073">
      <w:pPr>
        <w:pStyle w:val="a9"/>
        <w:numPr>
          <w:ilvl w:val="0"/>
          <w:numId w:val="2"/>
        </w:numPr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Подушечные бои</w:t>
      </w:r>
      <w:r w:rsidR="007A3073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.</w:t>
      </w:r>
    </w:p>
    <w:p w:rsidR="007A3073" w:rsidRPr="007A3073" w:rsidRDefault="001C71A2" w:rsidP="007A3073">
      <w:pPr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Для игры необходимы маленькие подушки. Играющие кидают друг в друга подушки, издавая победные кличи, колотят друг друга ими, стараясь попадать по различным частям тела. Сюжетом игры может быть "Сражение двух племен" или "Вот тебе </w:t>
      </w:r>
      <w:proofErr w:type="gramStart"/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>за</w:t>
      </w:r>
      <w:proofErr w:type="gramEnd"/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..." Замечание: Игру начинает взрослый, как бы давая разрешение на подобное действие, снимая запрет на агрессию. </w:t>
      </w:r>
    </w:p>
    <w:p w:rsidR="007A3073" w:rsidRPr="007A3073" w:rsidRDefault="007A3073" w:rsidP="007A3073">
      <w:pPr>
        <w:pStyle w:val="a9"/>
        <w:numPr>
          <w:ilvl w:val="0"/>
          <w:numId w:val="2"/>
        </w:numPr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Выбиваем пыль.</w:t>
      </w:r>
    </w:p>
    <w:p w:rsidR="007A3073" w:rsidRDefault="001C71A2" w:rsidP="007A3073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Каждому участнику достается "пыльная" подушка. Он должен, усердно колотя по ней руками, хорошенько ее "почистить". </w:t>
      </w:r>
    </w:p>
    <w:p w:rsidR="007A3073" w:rsidRPr="007A3073" w:rsidRDefault="001C71A2" w:rsidP="007A3073">
      <w:pPr>
        <w:pStyle w:val="a9"/>
        <w:numPr>
          <w:ilvl w:val="0"/>
          <w:numId w:val="2"/>
        </w:numPr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Детский футбол</w:t>
      </w:r>
      <w:r w:rsidR="007A3073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.</w:t>
      </w:r>
    </w:p>
    <w:p w:rsidR="007A3073" w:rsidRDefault="001C71A2" w:rsidP="007A3073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Вместо мяча - подушка. Играющие разбиваются на две команды. Взрослый - судья. Играть можно руками и ногами. Подушку можно </w:t>
      </w:r>
      <w:proofErr w:type="gramStart"/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>пинать</w:t>
      </w:r>
      <w:proofErr w:type="gramEnd"/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>, кидать, отнимать. Главная цель - забить в ворота гол. Замечание: Взрослый следит за соблюдением правил - нельзя пускать в ход руки и ноги, если нет подушки. Штрафники удаляются с поля.</w:t>
      </w:r>
    </w:p>
    <w:p w:rsidR="007A3073" w:rsidRPr="007A3073" w:rsidRDefault="007A3073" w:rsidP="007A3073">
      <w:pPr>
        <w:pStyle w:val="a9"/>
        <w:numPr>
          <w:ilvl w:val="0"/>
          <w:numId w:val="2"/>
        </w:numPr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Падающая башня.</w:t>
      </w:r>
    </w:p>
    <w:p w:rsidR="007A3073" w:rsidRDefault="001C71A2" w:rsidP="007A3073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>Из подушек строится высокая башня. Задача каждого участника - взять ее штурмом, запрыгнуть на нее, издавая победные крики, типа "А-а-а!!!", "Ура" и т. д. Побеждает тот, кто запрыгнет на башню, не нарушив ее стены. Замечание: 1. Каждый участник может сам себе строить башню такой высоты, которую, по его мнению, он может покорить. 2. После каждого штурма "болельщики" издают громкие крики одобрения и восхищения: "Молодец!", "Здорово!", "Победа!" и т.д.</w:t>
      </w:r>
    </w:p>
    <w:p w:rsidR="007A3073" w:rsidRPr="007A3073" w:rsidRDefault="001C71A2" w:rsidP="007A3073">
      <w:pPr>
        <w:pStyle w:val="a9"/>
        <w:numPr>
          <w:ilvl w:val="0"/>
          <w:numId w:val="2"/>
        </w:numPr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Мешочек со злостью</w:t>
      </w:r>
      <w:r w:rsidR="007A3073" w:rsidRPr="007A3073">
        <w:rPr>
          <w:rFonts w:ascii="Arial" w:hAnsi="Arial" w:cs="Arial"/>
          <w:b/>
          <w:i/>
          <w:color w:val="333333"/>
          <w:sz w:val="26"/>
          <w:szCs w:val="26"/>
          <w:shd w:val="clear" w:color="auto" w:fill="FFFFFF"/>
        </w:rPr>
        <w:t>.</w:t>
      </w:r>
    </w:p>
    <w:p w:rsidR="007A3073" w:rsidRDefault="001C71A2" w:rsidP="007A3073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Цель игры - научить ребенка справляться с отрицательными эмоциями, и, не подавляя их, направлять в новое, рациональное русло. </w:t>
      </w:r>
    </w:p>
    <w:p w:rsidR="007A3073" w:rsidRDefault="001C71A2" w:rsidP="007A3073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- Для игры потребуется небольшой мешочек из плотной ткани с завязками. </w:t>
      </w:r>
    </w:p>
    <w:p w:rsidR="007A3073" w:rsidRDefault="001C71A2" w:rsidP="007A3073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>- Рекомендуемый возраст ребенка - от трех лет (и периоды возрастных кризисов вообще).</w:t>
      </w:r>
    </w:p>
    <w:p w:rsidR="007A3073" w:rsidRDefault="001C71A2" w:rsidP="007A3073">
      <w:pPr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Взрослый показывает мешочек ребенку и объясняет, что этот мешочек не простой, а волшебный: все плохое, что накопится в душе, можно класть именно в него. После этого становится обязательным условие: злиться, визжать и кричать можно только в этот мешочек. После этого мешочек </w:t>
      </w:r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lastRenderedPageBreak/>
        <w:t>завязывается, и отрицательные эмоции остаются в нем в самом прямом смысле.</w:t>
      </w:r>
    </w:p>
    <w:p w:rsidR="00791235" w:rsidRDefault="001C71A2" w:rsidP="007A3073">
      <w:r w:rsidRPr="007A3073"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Примечание: это психологическая игра в чистом виде. Она особенно полезна и нужна в том случае, если ребенок склонен к агрессии. Игру лучше всего применять в домашнем общении - с помощью нее можно избежать многих классических грубых сцен, которыми сопровождается развитие практически каждого ребенка.</w:t>
      </w:r>
    </w:p>
    <w:sectPr w:rsidR="00791235" w:rsidSect="0079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2FE"/>
    <w:multiLevelType w:val="hybridMultilevel"/>
    <w:tmpl w:val="5FE6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2C5B"/>
    <w:multiLevelType w:val="hybridMultilevel"/>
    <w:tmpl w:val="8ED866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71A2"/>
    <w:rsid w:val="001C71A2"/>
    <w:rsid w:val="00791235"/>
    <w:rsid w:val="007A3073"/>
    <w:rsid w:val="008E01D5"/>
    <w:rsid w:val="009E21EA"/>
    <w:rsid w:val="00A14383"/>
    <w:rsid w:val="00B3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143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4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4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43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43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A14383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7A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2017-03-01T12:31:00Z</dcterms:created>
  <dcterms:modified xsi:type="dcterms:W3CDTF">2017-11-06T17:26:00Z</dcterms:modified>
</cp:coreProperties>
</file>