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D" w:rsidRDefault="00F8164D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4D" w:rsidRPr="00F8164D" w:rsidRDefault="00F8164D" w:rsidP="00F81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4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8164D" w:rsidRPr="00F8164D" w:rsidRDefault="00F8164D" w:rsidP="00F81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64D">
        <w:rPr>
          <w:rFonts w:ascii="Times New Roman" w:hAnsi="Times New Roman" w:cs="Times New Roman"/>
          <w:sz w:val="28"/>
          <w:szCs w:val="28"/>
        </w:rPr>
        <w:t>«Детский сад №10»</w:t>
      </w:r>
    </w:p>
    <w:p w:rsidR="00F8164D" w:rsidRDefault="00F8164D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FE0" w:rsidRDefault="00491FE0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FE0" w:rsidRPr="00F8164D" w:rsidRDefault="00491FE0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4D" w:rsidRPr="00F8164D" w:rsidRDefault="00F8164D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F7B" w:rsidRDefault="00F8164D" w:rsidP="00F8164D">
      <w:pPr>
        <w:jc w:val="center"/>
        <w:rPr>
          <w:rFonts w:ascii="Times New Roman" w:hAnsi="Times New Roman" w:cs="Times New Roman"/>
          <w:sz w:val="52"/>
          <w:szCs w:val="52"/>
        </w:rPr>
      </w:pPr>
      <w:r w:rsidRPr="00491FE0">
        <w:rPr>
          <w:rFonts w:ascii="Times New Roman" w:hAnsi="Times New Roman" w:cs="Times New Roman"/>
          <w:sz w:val="52"/>
          <w:szCs w:val="52"/>
        </w:rPr>
        <w:t xml:space="preserve">ПЛАН РАБОТЫ </w:t>
      </w:r>
    </w:p>
    <w:p w:rsidR="00F8164D" w:rsidRPr="00491FE0" w:rsidRDefault="007E2F7B" w:rsidP="00F8164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ДЕТСКО-РОДИТЕЛЬСКОГО КЛУБА</w:t>
      </w:r>
    </w:p>
    <w:p w:rsidR="00F8164D" w:rsidRPr="00491FE0" w:rsidRDefault="00F8164D" w:rsidP="00F8164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1FE0">
        <w:rPr>
          <w:rFonts w:ascii="Times New Roman" w:hAnsi="Times New Roman" w:cs="Times New Roman"/>
          <w:b/>
          <w:sz w:val="52"/>
          <w:szCs w:val="52"/>
        </w:rPr>
        <w:t>«Растем вместе с музеем»</w:t>
      </w:r>
    </w:p>
    <w:p w:rsidR="00F8164D" w:rsidRDefault="00F8164D" w:rsidP="00F81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164D" w:rsidRDefault="00F8164D" w:rsidP="007E2F7B">
      <w:pPr>
        <w:rPr>
          <w:rFonts w:ascii="Times New Roman" w:hAnsi="Times New Roman" w:cs="Times New Roman"/>
          <w:b/>
          <w:sz w:val="36"/>
          <w:szCs w:val="36"/>
        </w:rPr>
      </w:pPr>
    </w:p>
    <w:p w:rsidR="00F8164D" w:rsidRPr="00F8164D" w:rsidRDefault="00F8164D" w:rsidP="00F8164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164D" w:rsidRPr="00F8164D" w:rsidRDefault="00F8164D" w:rsidP="00F8164D">
      <w:pPr>
        <w:jc w:val="right"/>
        <w:rPr>
          <w:rFonts w:ascii="Times New Roman" w:hAnsi="Times New Roman" w:cs="Times New Roman"/>
          <w:sz w:val="28"/>
          <w:szCs w:val="28"/>
        </w:rPr>
      </w:pPr>
      <w:r w:rsidRPr="00F816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8164D" w:rsidRPr="00F8164D" w:rsidRDefault="00F8164D" w:rsidP="007E2F7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Сабиржоновна</w:t>
      </w:r>
      <w:proofErr w:type="spellEnd"/>
    </w:p>
    <w:p w:rsidR="007E2F7B" w:rsidRDefault="007E2F7B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F7B" w:rsidRDefault="007E2F7B" w:rsidP="00F81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4D" w:rsidRPr="00F8164D" w:rsidRDefault="002E762C" w:rsidP="00F81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2021</w:t>
      </w:r>
      <w:bookmarkStart w:id="0" w:name="_GoBack"/>
      <w:bookmarkEnd w:id="0"/>
      <w:r w:rsidR="00F8164D" w:rsidRPr="00F8164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91FE0" w:rsidRPr="006A56E9" w:rsidRDefault="00491FE0" w:rsidP="00491FE0">
      <w:p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6E9">
        <w:rPr>
          <w:rFonts w:ascii="Times New Roman" w:hAnsi="Times New Roman" w:cs="Times New Roman"/>
          <w:sz w:val="28"/>
          <w:szCs w:val="28"/>
        </w:rPr>
        <w:t>Формирование целостного художественно - эстетического опыта детей, приобщение к различным видам искусства  и художественной культуре, развитие эстетических и познавательных способностей, творчества, стимулирование их личностных проявлений.</w:t>
      </w:r>
    </w:p>
    <w:p w:rsidR="00491FE0" w:rsidRPr="006A56E9" w:rsidRDefault="00491FE0" w:rsidP="00491FE0">
      <w:p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Создавать условия для развития у детей эмоционально-эстетического отклика на проявление прекрасного в разнообразных явлениях окружающего мира (предметного, природного и социального характера, произведениях искусства), развивать умения замечать красоту окружающих предметов и объектов природы.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Формировать в процессе обогащения сенсорного и познавательного опыта детей образные представления о предметах и явлениях мира, видение их общих, типичных признаков и свойств, некоторых индивидуальных проявлений, характерных для отдельных объектов.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Развивать художественное восприятие произведений искусства; умение активно, последовательно и внимательно рассматривать  произведения искусства и предметы; эмоционально откликаться на изображение, соотносить увиденное с собственным опытом; формулировать элементарное эмоционально-эстетическое суждение (в диалоге с педагогом).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Развивать и поддерживать интерес детей к искусству (произведениям народного и профессионального искусства); воспитывать желание рассматривать эстетически привлекательные предметы окружающего мира (природы, искусства), передавать  впечатления в собственной деятельности.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Активизировать и поддерживать творческое начало в процессе восприятия прекрасного и собственной изобразительной деятельности в ходе экспериментирования с изобразительными материалами, сочетания разнообразных изобразительных техник; стимулировать проявление предпочтений, индивидуальности, самостоятельности.</w:t>
      </w:r>
    </w:p>
    <w:p w:rsidR="00491FE0" w:rsidRPr="006A56E9" w:rsidRDefault="00491FE0" w:rsidP="00491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56E9">
        <w:rPr>
          <w:rFonts w:ascii="Times New Roman" w:hAnsi="Times New Roman" w:cs="Times New Roman"/>
          <w:sz w:val="28"/>
          <w:szCs w:val="28"/>
        </w:rPr>
        <w:t>Развивать сенсорные (дифференциация восприятия цвета, форм, пропорциональных отношений, величины), эмоционально – эстетические, творческие и познавательные способности.</w:t>
      </w:r>
    </w:p>
    <w:p w:rsidR="00491FE0" w:rsidRPr="00F8164D" w:rsidRDefault="00491FE0" w:rsidP="00491FE0">
      <w:pPr>
        <w:rPr>
          <w:rFonts w:ascii="Times New Roman" w:hAnsi="Times New Roman" w:cs="Times New Roman"/>
          <w:b/>
          <w:sz w:val="28"/>
          <w:szCs w:val="28"/>
        </w:rPr>
      </w:pPr>
      <w:r w:rsidRPr="00F8164D">
        <w:rPr>
          <w:rFonts w:ascii="Times New Roman" w:hAnsi="Times New Roman" w:cs="Times New Roman"/>
          <w:b/>
          <w:sz w:val="28"/>
          <w:szCs w:val="28"/>
        </w:rPr>
        <w:t xml:space="preserve">Организация занятия кружка: </w:t>
      </w:r>
    </w:p>
    <w:p w:rsidR="00491FE0" w:rsidRDefault="00491FE0" w:rsidP="00491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56E9">
        <w:rPr>
          <w:rFonts w:ascii="Times New Roman" w:hAnsi="Times New Roman" w:cs="Times New Roman"/>
          <w:sz w:val="28"/>
          <w:szCs w:val="28"/>
        </w:rPr>
        <w:t>1 раз в месяц (первая суббота месяца)</w:t>
      </w:r>
    </w:p>
    <w:p w:rsidR="00F8164D" w:rsidRPr="00491FE0" w:rsidRDefault="00F8164D" w:rsidP="00F8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E0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кружка</w:t>
      </w:r>
    </w:p>
    <w:p w:rsidR="00F8164D" w:rsidRPr="00F8164D" w:rsidRDefault="00F8164D" w:rsidP="00F816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51"/>
        <w:gridCol w:w="4479"/>
        <w:gridCol w:w="4049"/>
        <w:gridCol w:w="5064"/>
      </w:tblGrid>
      <w:tr w:rsidR="007D54E7" w:rsidTr="007D54E7">
        <w:tc>
          <w:tcPr>
            <w:tcW w:w="1251" w:type="dxa"/>
          </w:tcPr>
          <w:p w:rsidR="007D54E7" w:rsidRPr="007D54E7" w:rsidRDefault="007D54E7" w:rsidP="00F8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4E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479" w:type="dxa"/>
          </w:tcPr>
          <w:p w:rsidR="007D54E7" w:rsidRPr="007D54E7" w:rsidRDefault="007D54E7" w:rsidP="00F8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4E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049" w:type="dxa"/>
          </w:tcPr>
          <w:p w:rsidR="007D54E7" w:rsidRPr="007D54E7" w:rsidRDefault="007D54E7" w:rsidP="00F8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4E7">
              <w:rPr>
                <w:rFonts w:ascii="Times New Roman" w:hAnsi="Times New Roman" w:cs="Times New Roman"/>
                <w:b/>
                <w:sz w:val="28"/>
                <w:szCs w:val="28"/>
              </w:rPr>
              <w:t>Музей</w:t>
            </w:r>
          </w:p>
        </w:tc>
        <w:tc>
          <w:tcPr>
            <w:tcW w:w="5064" w:type="dxa"/>
          </w:tcPr>
          <w:p w:rsidR="007D54E7" w:rsidRPr="007D54E7" w:rsidRDefault="007D54E7" w:rsidP="00F8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4E7">
              <w:rPr>
                <w:rFonts w:ascii="Times New Roman" w:hAnsi="Times New Roman" w:cs="Times New Roman"/>
                <w:b/>
                <w:sz w:val="28"/>
                <w:szCs w:val="28"/>
              </w:rPr>
              <w:t>Цель занятия</w:t>
            </w: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479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природы Ярославского края» </w:t>
            </w:r>
          </w:p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7D54E7" w:rsidRDefault="007D54E7" w:rsidP="00131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«Ярославский Музей- заповедник»</w:t>
            </w:r>
          </w:p>
        </w:tc>
        <w:tc>
          <w:tcPr>
            <w:tcW w:w="5064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удивительным животным и растительным миром Ярославского края</w:t>
            </w: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79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«Удивительный мир космоса.</w:t>
            </w:r>
            <w:r w:rsidR="00D4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Рождение Луны»</w:t>
            </w:r>
          </w:p>
        </w:tc>
        <w:tc>
          <w:tcPr>
            <w:tcW w:w="4049" w:type="dxa"/>
          </w:tcPr>
          <w:p w:rsidR="007D54E7" w:rsidRDefault="0013118B" w:rsidP="0000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«Ярославский планетарий им.В.В. Терешковой»</w:t>
            </w:r>
          </w:p>
        </w:tc>
        <w:tc>
          <w:tcPr>
            <w:tcW w:w="5064" w:type="dxa"/>
          </w:tcPr>
          <w:p w:rsidR="007D54E7" w:rsidRDefault="007D54E7" w:rsidP="00A9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со спутником Земли - Луной, ее </w:t>
            </w:r>
            <w:r w:rsidR="00D4135C">
              <w:rPr>
                <w:rFonts w:ascii="Times New Roman" w:hAnsi="Times New Roman" w:cs="Times New Roman"/>
                <w:sz w:val="28"/>
                <w:szCs w:val="28"/>
              </w:rPr>
              <w:t>особенностями.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479" w:type="dxa"/>
          </w:tcPr>
          <w:p w:rsidR="007D54E7" w:rsidRPr="0013118B" w:rsidRDefault="007D54E7" w:rsidP="00005CC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005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русский драматический театр. Театральное искусство.</w:t>
            </w: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13118B" w:rsidRPr="0013118B" w:rsidRDefault="0013118B" w:rsidP="00005CC3">
            <w:pPr>
              <w:ind w:left="-150" w:right="-3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Музей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025701"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://yandex.ru/clck/jsredir?bu=fk5737&amp;from=yandex.ru%3Bsearch%2F%3Bweb%3B%3B&amp;text=&amp;etext=2202.ycfcx1t9Tn2cSJaiDLIC_SwgTd1sajkYQJAViptK6QflX45M9asJACL9r28BffZb-NgWTQW67pofbUvScy7ZkrtGYvRoZ65vgeX75SzC3yBleGdwY3FiZ21tbGhubnN6.737d38cd32bc09a6591de9ee26c80e96b3a26db6&amp;uuid=&amp;state=jLT9ScZ_wbo,&amp;&amp;cst=AiuY0DBWFJ5fN_r-AEszk_DXBpe120Td6cnZfMdi2tZ9t2dESkzIjfBCXKfk3ET5r-KjOaQPf0y-Y4axSx3ue9PsXYG0xbKyNH0WNQUo3YD4zjHYE4T7t0P2_NM9dEhTTVfbhqKbN1B4l-LWkB5cP7K1op-W01OtHM5TKnP7sQBZETD_tR5SncGMQDL0w_GElJUBS40VxyJxaceDgzsS7NPWinNf3e7NnhyvLC8xZA-zFfG0DKQrGEdHThQK_0R_cN9dMtyfifLppY_neYsLEQqkmJ82UwlWD0yBNDbYgOCRsB6bI6Yey_ZxdX_36fz9_sWAOR4AZNyz5C8ztC0aHWevqaTxiTWDGRvqnjYVj_ZnZ91_ihM35g,,&amp;data=UlNrNmk5WktYejY4cHFySjRXSWhXTGhnUV9TcHMta3hNMjNiT2dxeEkyblI3VXZ4d3g3Q1VHZWhwaFFhNHV6Z2Nxc21lTVpHU0NOazJFOElEakszZWs0cmZVTG9Bb3hZTVlHbFJSZGpJa3cs&amp;sign=0058527ebf4249e06956dc49887ca50d&amp;keyno=0&amp;b64e=2&amp;ref=orjY4mGPRjk5boDnW0uvlrrd71vZw9kpCyicf2ajz0jTzXk3tyQTG6sCqfgAXA7SyA5z6uXr6ulsU0ac37UxMCneKx8zSBcliKmLbeUOxiIFV2kjGD9WDsY0O7NXwRDS-p9Dg3KrJtgCPZ1GVyi2YBlewxDCdt4Ley6FDoCtDlx5F45OV1hGiynnikckSPGl_F10kdx49tK7wNfHUmPlOT8E7pUCGx8abPPtXJBwC5k2noeXv9bac6_7GCW4anW_txf6u1FwtOVScuNG9ckaKEv7kWvK1Zu7eyXnzha4yoJi0_3-CuOgvpV72TZEEli_uxz8e44VQCs7M3wcqLLPyg7z_wliB7Mjr6byXp0Divvpgm3FQZ1jTQ,,&amp;l10n=ru&amp;rp=1&amp;cts=1579459572162%40%40events%3D%5B%7B%22event%22%3A%22click%22%2C%22id%22%3A%22fk5737%22%2C%22cts%22%3A1579459572162%2C%22fast%22%3A%7B%22organic%22%3A1%7D%2C%22service%22%3A%22web%22%2C%22event-id%22%3A%22k5ldg5oiut%22%7D%5D&amp;mc=3.32307418942857&amp;hdtime=240386.39" \t "_blank" </w:instrText>
            </w:r>
            <w:r w:rsidR="00025701"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Академический театр драмы им. Ф. Волкова)</w:t>
            </w:r>
          </w:p>
          <w:p w:rsidR="007D54E7" w:rsidRPr="0013118B" w:rsidRDefault="00025701" w:rsidP="00005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11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64" w:type="dxa"/>
          </w:tcPr>
          <w:p w:rsidR="007D54E7" w:rsidRDefault="007D54E7" w:rsidP="0000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4135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возникновения первого драматического театра в России.</w:t>
            </w: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479" w:type="dxa"/>
          </w:tcPr>
          <w:p w:rsidR="007D54E7" w:rsidRDefault="007D54E7" w:rsidP="0000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CC3">
              <w:rPr>
                <w:rFonts w:ascii="Times New Roman" w:hAnsi="Times New Roman" w:cs="Times New Roman"/>
                <w:sz w:val="28"/>
                <w:szCs w:val="28"/>
              </w:rPr>
              <w:t xml:space="preserve">Физика для </w:t>
            </w:r>
            <w:r w:rsidR="00D4135C">
              <w:rPr>
                <w:rFonts w:ascii="Times New Roman" w:hAnsi="Times New Roman" w:cs="Times New Roman"/>
                <w:sz w:val="28"/>
                <w:szCs w:val="28"/>
              </w:rPr>
              <w:t>дошколят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7D54E7" w:rsidRPr="00005CC3" w:rsidRDefault="00005CC3" w:rsidP="0000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05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Музей</w:t>
            </w:r>
            <w:r w:rsidRPr="00005C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занимательных наук </w:t>
            </w:r>
            <w:r w:rsidRPr="00005CC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Эйнштейна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064" w:type="dxa"/>
          </w:tcPr>
          <w:p w:rsidR="007D54E7" w:rsidRDefault="007D54E7" w:rsidP="00D4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91FE0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D4135C" w:rsidRPr="00491FE0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представлений у детей </w:t>
            </w:r>
            <w:r w:rsidR="00491FE0" w:rsidRPr="00491FE0">
              <w:rPr>
                <w:rFonts w:ascii="Times New Roman" w:hAnsi="Times New Roman" w:cs="Times New Roman"/>
                <w:sz w:val="28"/>
                <w:szCs w:val="28"/>
              </w:rPr>
              <w:t>о свойствах электрического тока</w:t>
            </w:r>
            <w:r w:rsidR="00D4135C" w:rsidRPr="00491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479" w:type="dxa"/>
          </w:tcPr>
          <w:p w:rsidR="00005CC3" w:rsidRDefault="00005CC3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«Самовар кипит- уходить не велит» </w:t>
            </w:r>
          </w:p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</w:tcPr>
          <w:p w:rsidR="007D54E7" w:rsidRDefault="00005CC3" w:rsidP="00005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«Ярославский Музей- заповедник»</w:t>
            </w:r>
          </w:p>
        </w:tc>
        <w:tc>
          <w:tcPr>
            <w:tcW w:w="5064" w:type="dxa"/>
          </w:tcPr>
          <w:p w:rsidR="00005CC3" w:rsidRDefault="00005CC3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историей самовара, русскими чайными традициями </w:t>
            </w:r>
          </w:p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479" w:type="dxa"/>
          </w:tcPr>
          <w:p w:rsidR="007D54E7" w:rsidRDefault="00005CC3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шаги в историю»</w:t>
            </w:r>
          </w:p>
        </w:tc>
        <w:tc>
          <w:tcPr>
            <w:tcW w:w="4049" w:type="dxa"/>
          </w:tcPr>
          <w:p w:rsidR="007D54E7" w:rsidRDefault="00D4135C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«Шоу макет З</w:t>
            </w:r>
            <w:r w:rsidRPr="00D4135C">
              <w:rPr>
                <w:rFonts w:ascii="Times New Roman" w:hAnsi="Times New Roman" w:cs="Times New Roman"/>
                <w:sz w:val="28"/>
                <w:szCs w:val="28"/>
              </w:rPr>
              <w:t>олотое кольцо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64" w:type="dxa"/>
          </w:tcPr>
          <w:p w:rsidR="007D54E7" w:rsidRDefault="00D4135C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городами Золотого кольца России, их достопримечательностями.</w:t>
            </w:r>
          </w:p>
        </w:tc>
      </w:tr>
      <w:tr w:rsidR="007D54E7" w:rsidTr="007D54E7">
        <w:trPr>
          <w:trHeight w:val="443"/>
        </w:trPr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479" w:type="dxa"/>
          </w:tcPr>
          <w:p w:rsidR="007D54E7" w:rsidRDefault="00005CC3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женщина космонавт»</w:t>
            </w:r>
          </w:p>
        </w:tc>
        <w:tc>
          <w:tcPr>
            <w:tcW w:w="4049" w:type="dxa"/>
          </w:tcPr>
          <w:p w:rsidR="00005CC3" w:rsidRPr="00005CC3" w:rsidRDefault="00005CC3" w:rsidP="00005CC3">
            <w:pPr>
              <w:shd w:val="clear" w:color="auto" w:fill="FFFFFF"/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5C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Музей</w:t>
            </w:r>
            <w:r w:rsidRPr="00005C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«</w:t>
            </w:r>
            <w:r w:rsidRPr="00005C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Космос</w:t>
            </w:r>
            <w:r w:rsidRPr="00005C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 </w:t>
            </w:r>
            <w:r w:rsidRPr="00005C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им</w:t>
            </w:r>
            <w:r w:rsidRPr="00005C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</w:p>
          <w:p w:rsidR="007D54E7" w:rsidRPr="00005CC3" w:rsidRDefault="00005CC3" w:rsidP="00005CC3">
            <w:pPr>
              <w:shd w:val="clear" w:color="auto" w:fill="FFFFFF"/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05C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05C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005C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05C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Pr="00005CC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Терешковой</w:t>
            </w:r>
          </w:p>
        </w:tc>
        <w:tc>
          <w:tcPr>
            <w:tcW w:w="5064" w:type="dxa"/>
          </w:tcPr>
          <w:p w:rsidR="007D54E7" w:rsidRDefault="00D4135C" w:rsidP="0049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491FE0">
              <w:rPr>
                <w:rFonts w:ascii="Times New Roman" w:hAnsi="Times New Roman" w:cs="Times New Roman"/>
                <w:sz w:val="28"/>
                <w:szCs w:val="28"/>
              </w:rPr>
              <w:t>активизировать познавательную деятельность и интерес к ознакомлению и изучению истории космонавтики</w:t>
            </w:r>
          </w:p>
        </w:tc>
      </w:tr>
      <w:tr w:rsidR="007D54E7" w:rsidTr="007D54E7">
        <w:tc>
          <w:tcPr>
            <w:tcW w:w="1251" w:type="dxa"/>
          </w:tcPr>
          <w:p w:rsidR="007D54E7" w:rsidRDefault="007D54E7" w:rsidP="006A5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479" w:type="dxa"/>
          </w:tcPr>
          <w:p w:rsidR="007D54E7" w:rsidRDefault="007D54E7" w:rsidP="0000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CC3">
              <w:rPr>
                <w:rFonts w:ascii="Times New Roman" w:hAnsi="Times New Roman" w:cs="Times New Roman"/>
                <w:sz w:val="28"/>
                <w:szCs w:val="28"/>
              </w:rPr>
              <w:t>75 лет Великой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49" w:type="dxa"/>
          </w:tcPr>
          <w:p w:rsidR="00D4135C" w:rsidRPr="00D4135C" w:rsidRDefault="00D4135C" w:rsidP="00D4135C">
            <w:pPr>
              <w:ind w:left="-150" w:right="-30"/>
              <w:rPr>
                <w:rFonts w:ascii="Arial" w:eastAsia="Times New Roman" w:hAnsi="Arial" w:cs="Arial"/>
                <w:color w:val="551A8B"/>
                <w:sz w:val="27"/>
                <w:szCs w:val="27"/>
                <w:shd w:val="clear" w:color="auto" w:fill="FFFFFF"/>
                <w:lang w:eastAsia="ru-RU"/>
              </w:rPr>
            </w:pPr>
          </w:p>
          <w:p w:rsidR="00D4135C" w:rsidRPr="00D4135C" w:rsidRDefault="00D4135C" w:rsidP="00D4135C">
            <w:pPr>
              <w:ind w:left="-150" w:right="-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13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Музей</w:t>
            </w:r>
            <w:r w:rsidRPr="00D4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413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Боевой</w:t>
            </w:r>
            <w:r w:rsidRPr="00D413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413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Славы</w:t>
            </w:r>
          </w:p>
          <w:p w:rsidR="007D54E7" w:rsidRDefault="007D54E7" w:rsidP="00D41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4" w:type="dxa"/>
          </w:tcPr>
          <w:p w:rsidR="007D54E7" w:rsidRDefault="007D54E7" w:rsidP="00D4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4135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491FE0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нравственно-патриотических качеств дошкольников.</w:t>
            </w:r>
          </w:p>
        </w:tc>
      </w:tr>
    </w:tbl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7E2F7B" w:rsidRDefault="007E2F7B" w:rsidP="007E2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7E2F7B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lastRenderedPageBreak/>
        <w:t>Список использованной литературы</w:t>
      </w:r>
    </w:p>
    <w:p w:rsidR="007E2F7B" w:rsidRPr="007E2F7B" w:rsidRDefault="007E2F7B" w:rsidP="007E2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</w:p>
    <w:p w:rsidR="007E2F7B" w:rsidRPr="007E2F7B" w:rsidRDefault="007E2F7B" w:rsidP="007E2F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1.Будылин И.</w:t>
      </w: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Экскурсовод – кто он? // Советский музей. – 1990. №2.</w:t>
      </w:r>
    </w:p>
    <w:p w:rsidR="007E2F7B" w:rsidRPr="007E2F7B" w:rsidRDefault="007E2F7B" w:rsidP="007E2F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Гнедовский</w:t>
      </w:r>
      <w:proofErr w:type="spellEnd"/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М.Б.</w:t>
      </w: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Музейная аудитория // Советский музей. – 1986. - №4.</w:t>
      </w:r>
    </w:p>
    <w:p w:rsidR="007E2F7B" w:rsidRPr="007E2F7B" w:rsidRDefault="007E2F7B" w:rsidP="007E2F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Лихтварк</w:t>
      </w:r>
      <w:proofErr w:type="spellEnd"/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А.</w:t>
      </w: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Музеи как образовательные и воспитательные учреждения // Образовательные и воспитательные задачи современного музея / Под ред. </w:t>
      </w:r>
      <w:proofErr w:type="spellStart"/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Л.Г.Оршанского</w:t>
      </w:r>
      <w:proofErr w:type="spellEnd"/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СПб</w:t>
      </w:r>
      <w:proofErr w:type="gramStart"/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 </w:t>
      </w:r>
      <w:proofErr w:type="gramEnd"/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1914.</w:t>
      </w:r>
    </w:p>
    <w:p w:rsidR="007E2F7B" w:rsidRPr="007E2F7B" w:rsidRDefault="007E2F7B" w:rsidP="007E2F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4. Медведева Е.Б., </w:t>
      </w: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Юхневич М.Ю. Музейная педагогика как новая научная дисциплина// Ориентиры культурной политики. - М., 2007.</w:t>
      </w:r>
    </w:p>
    <w:p w:rsidR="007E2F7B" w:rsidRPr="007E2F7B" w:rsidRDefault="007E2F7B" w:rsidP="007E2F7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Рева Н.Д. Методика экскурсионной работы с детьми младшего школьного возраста в художественном музее. Методические рекомендации. – СПб., 2008.</w:t>
      </w:r>
    </w:p>
    <w:p w:rsidR="007E2F7B" w:rsidRPr="007E2F7B" w:rsidRDefault="007E2F7B" w:rsidP="007E2F7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2F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6. Юхневич М.Ю.</w:t>
      </w:r>
      <w:r w:rsidRPr="007E2F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поведу тебя в музей. Учебное пособие по музейной педагогике. – М., 2001.</w:t>
      </w:r>
    </w:p>
    <w:p w:rsidR="007E2F7B" w:rsidRPr="007E2F7B" w:rsidRDefault="007E2F7B" w:rsidP="007E2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7B">
        <w:rPr>
          <w:rFonts w:ascii="Arial" w:eastAsia="Times New Roman" w:hAnsi="Arial" w:cs="Arial"/>
          <w:color w:val="666154"/>
          <w:sz w:val="20"/>
          <w:szCs w:val="20"/>
          <w:lang w:eastAsia="ru-RU"/>
        </w:rPr>
        <w:br/>
      </w:r>
      <w:r w:rsidRPr="007E2F7B">
        <w:rPr>
          <w:rFonts w:ascii="Arial" w:eastAsia="Times New Roman" w:hAnsi="Arial" w:cs="Arial"/>
          <w:color w:val="666154"/>
          <w:sz w:val="20"/>
          <w:szCs w:val="20"/>
          <w:lang w:eastAsia="ru-RU"/>
        </w:rPr>
        <w:br/>
      </w: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F8164D" w:rsidRDefault="00F8164D" w:rsidP="006A56E9">
      <w:pPr>
        <w:rPr>
          <w:rFonts w:ascii="Times New Roman" w:hAnsi="Times New Roman" w:cs="Times New Roman"/>
          <w:sz w:val="28"/>
          <w:szCs w:val="28"/>
        </w:rPr>
      </w:pPr>
    </w:p>
    <w:p w:rsidR="00D81347" w:rsidRPr="006A56E9" w:rsidRDefault="00D81347" w:rsidP="00F954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1347" w:rsidRPr="006A56E9" w:rsidSect="006A56E9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119"/>
    <w:multiLevelType w:val="hybridMultilevel"/>
    <w:tmpl w:val="9CB8BFD8"/>
    <w:lvl w:ilvl="0" w:tplc="465460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53A7"/>
    <w:multiLevelType w:val="hybridMultilevel"/>
    <w:tmpl w:val="CD52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516D4"/>
    <w:multiLevelType w:val="hybridMultilevel"/>
    <w:tmpl w:val="C434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66"/>
    <w:rsid w:val="00005CC3"/>
    <w:rsid w:val="00025701"/>
    <w:rsid w:val="0013118B"/>
    <w:rsid w:val="002E762C"/>
    <w:rsid w:val="0039123D"/>
    <w:rsid w:val="00491FE0"/>
    <w:rsid w:val="00493386"/>
    <w:rsid w:val="005874E1"/>
    <w:rsid w:val="006A56E9"/>
    <w:rsid w:val="006E6637"/>
    <w:rsid w:val="007226B2"/>
    <w:rsid w:val="007B0F7B"/>
    <w:rsid w:val="007B73DA"/>
    <w:rsid w:val="007D54E7"/>
    <w:rsid w:val="007E2F7B"/>
    <w:rsid w:val="009065E4"/>
    <w:rsid w:val="00940B85"/>
    <w:rsid w:val="00955BAE"/>
    <w:rsid w:val="00A12E64"/>
    <w:rsid w:val="00A911A5"/>
    <w:rsid w:val="00CB3667"/>
    <w:rsid w:val="00D4135C"/>
    <w:rsid w:val="00D81347"/>
    <w:rsid w:val="00E276FF"/>
    <w:rsid w:val="00EA2266"/>
    <w:rsid w:val="00EA3008"/>
    <w:rsid w:val="00ED636A"/>
    <w:rsid w:val="00F74E34"/>
    <w:rsid w:val="00F8164D"/>
    <w:rsid w:val="00F9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6E9"/>
    <w:pPr>
      <w:ind w:left="720"/>
      <w:contextualSpacing/>
    </w:pPr>
  </w:style>
  <w:style w:type="table" w:styleId="a4">
    <w:name w:val="Table Grid"/>
    <w:basedOn w:val="a1"/>
    <w:uiPriority w:val="39"/>
    <w:rsid w:val="00F8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00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8EA4-3BFF-4302-8D2F-84116B25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2020-10-05T11:13:00Z</dcterms:created>
  <dcterms:modified xsi:type="dcterms:W3CDTF">2020-10-05T11:13:00Z</dcterms:modified>
</cp:coreProperties>
</file>