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0A" w:rsidRPr="00CE1AFB" w:rsidRDefault="008F6BEA" w:rsidP="00CE1A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2691442</wp:posOffset>
                </wp:positionH>
                <wp:positionV relativeFrom="paragraph">
                  <wp:posOffset>1207698</wp:posOffset>
                </wp:positionV>
                <wp:extent cx="4514215" cy="6996023"/>
                <wp:effectExtent l="0" t="0" r="1968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215" cy="6996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373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4819"/>
                              <w:gridCol w:w="3247"/>
                              <w:gridCol w:w="3395"/>
                            </w:tblGrid>
                            <w:tr w:rsidR="00B90D64" w:rsidTr="00B90D64">
                              <w:tc>
                                <w:tcPr>
                                  <w:tcW w:w="2269" w:type="dxa"/>
                                  <w:vMerge w:val="restart"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Развитие речи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подгруппа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8.50-8.58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подгруппа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9.03-9.11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0D64" w:rsidTr="00B90D64">
                              <w:tc>
                                <w:tcPr>
                                  <w:tcW w:w="2269" w:type="dxa"/>
                                  <w:vMerge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Игра со строительным материалом</w:t>
                                  </w:r>
                                </w:p>
                                <w:p w:rsidR="00B90D64" w:rsidRPr="000B4BB0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подгруппа</w:t>
                                  </w: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15.20-15.28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подгруппа</w:t>
                                  </w: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15.33-15.41   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0D64" w:rsidTr="00B90D64">
                              <w:tc>
                                <w:tcPr>
                                  <w:tcW w:w="2269" w:type="dxa"/>
                                  <w:vMerge w:val="restart"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Музыка</w:t>
                                  </w:r>
                                  <w:r w:rsidR="00DE505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8F6BE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гр.)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8.50-8.58</w:t>
                                  </w:r>
                                </w:p>
                                <w:p w:rsidR="008F6BEA" w:rsidRDefault="008F6BEA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0D64" w:rsidTr="00B90D64">
                              <w:tc>
                                <w:tcPr>
                                  <w:tcW w:w="2269" w:type="dxa"/>
                                  <w:vMerge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179B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Развитие речи</w:t>
                                  </w:r>
                                </w:p>
                                <w:p w:rsidR="00B90D64" w:rsidRPr="00CD3B70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CD3B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подгруппа</w:t>
                                  </w:r>
                                  <w:r w:rsidRPr="00CD3B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15-20-15.28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D3B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CD3B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подгруппа</w:t>
                                  </w:r>
                                  <w:r w:rsidRPr="00CD3B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15.33-15.41</w:t>
                                  </w:r>
                                  <w:r w:rsidRPr="00CD3B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0D64" w:rsidTr="00B90D64">
                              <w:tc>
                                <w:tcPr>
                                  <w:tcW w:w="2269" w:type="dxa"/>
                                  <w:vMerge w:val="restart"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Игра с дидактическим материалом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подгруппа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8.50-8.58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подгруппа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9.03-9.11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0D64" w:rsidTr="00B90D64">
                              <w:tc>
                                <w:tcPr>
                                  <w:tcW w:w="2269" w:type="dxa"/>
                                  <w:vMerge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Развитие движений</w:t>
                                  </w:r>
                                </w:p>
                                <w:p w:rsidR="00B90D64" w:rsidRPr="000B4BB0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подгруппа</w:t>
                                  </w: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15.20-15.28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подгруппа</w:t>
                                  </w: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15.33-15.41   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0D64" w:rsidTr="00B90D64">
                              <w:tc>
                                <w:tcPr>
                                  <w:tcW w:w="2269" w:type="dxa"/>
                                  <w:vMerge w:val="restart"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F6BEA" w:rsidRDefault="008F6BEA" w:rsidP="008F6BE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Развитие движений </w:t>
                                  </w:r>
                                </w:p>
                                <w:p w:rsidR="008F6BEA" w:rsidRPr="000B4BB0" w:rsidRDefault="008F6BEA" w:rsidP="008F6BE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подгруппа</w:t>
                                  </w: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15.20-15.28</w:t>
                                  </w:r>
                                </w:p>
                                <w:p w:rsidR="00B90D64" w:rsidRDefault="008F6BEA" w:rsidP="008F6BE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подгруппа</w:t>
                                  </w: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15.33-15.41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0D64" w:rsidTr="00B90D64">
                              <w:tc>
                                <w:tcPr>
                                  <w:tcW w:w="2269" w:type="dxa"/>
                                  <w:vMerge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179B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Игра с дидактическим материалом</w:t>
                                  </w:r>
                                </w:p>
                                <w:p w:rsidR="00B90D64" w:rsidRPr="000B4BB0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подгруппа</w:t>
                                  </w: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15.20-15.28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подгруппа</w:t>
                                  </w:r>
                                  <w:r w:rsidRPr="000B4BB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15.33-15.41   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0D64" w:rsidTr="00B90D64">
                              <w:tc>
                                <w:tcPr>
                                  <w:tcW w:w="2269" w:type="dxa"/>
                                  <w:vMerge w:val="restart"/>
                                  <w:vAlign w:val="center"/>
                                </w:tcPr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Пятница</w:t>
                                  </w:r>
                                </w:p>
                                <w:p w:rsidR="00B90D64" w:rsidRDefault="00B90D64" w:rsidP="00B90D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F6BEA" w:rsidRPr="008F6BEA" w:rsidRDefault="008F6BEA" w:rsidP="008F6BE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F6BE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Музыка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т.з</w:t>
                                  </w:r>
                                  <w:r w:rsidRPr="008F6BE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  <w:p w:rsidR="008F6BEA" w:rsidRDefault="008F6BEA" w:rsidP="008F6BE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F6BE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8.50-8.58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B90D64" w:rsidRDefault="00B90D64" w:rsidP="00B90D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F6BEA" w:rsidTr="00B90D64">
                              <w:tc>
                                <w:tcPr>
                                  <w:tcW w:w="2269" w:type="dxa"/>
                                  <w:vMerge/>
                                  <w:vAlign w:val="center"/>
                                </w:tcPr>
                                <w:p w:rsidR="008F6BEA" w:rsidRDefault="008F6BEA" w:rsidP="008F6BE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F6BEA" w:rsidRDefault="008F6BEA" w:rsidP="008F6BE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Развитие речи</w:t>
                                  </w:r>
                                </w:p>
                                <w:p w:rsidR="008F6BEA" w:rsidRDefault="008F6BEA" w:rsidP="008F6BE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подгруппа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8.50-8.58</w:t>
                                  </w:r>
                                </w:p>
                                <w:p w:rsidR="008F6BEA" w:rsidRDefault="008F6BEA" w:rsidP="008F6BE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7E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подгруппа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-   9.03-9.11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8F6BEA" w:rsidRDefault="008F6BEA" w:rsidP="008F6B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8F6BEA" w:rsidRDefault="008F6BEA" w:rsidP="008F6B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E1AFB" w:rsidRDefault="00CE1AFB" w:rsidP="00CE1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1.9pt;margin-top:95.1pt;width:355.45pt;height:5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" fillcolor="white [3201]" strokecolor="white [3212]" strokeweight="1pt">
                <v:textbox>
                  <w:txbxContent>
                    <w:tbl>
                      <w:tblPr>
                        <w:tblStyle w:val="a4"/>
                        <w:tblW w:w="1373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4819"/>
                        <w:gridCol w:w="3247"/>
                        <w:gridCol w:w="3395"/>
                      </w:tblGrid>
                      <w:tr w:rsidR="00B90D64" w:rsidTr="00B90D64">
                        <w:tc>
                          <w:tcPr>
                            <w:tcW w:w="2269" w:type="dxa"/>
                            <w:vMerge w:val="restart"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речи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подгруппа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8.50-8.58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подгруппа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9.03-9.11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B90D64" w:rsidTr="00B90D64">
                        <w:tc>
                          <w:tcPr>
                            <w:tcW w:w="2269" w:type="dxa"/>
                            <w:vMerge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Игра со строительным материалом</w:t>
                            </w:r>
                          </w:p>
                          <w:p w:rsidR="00B90D64" w:rsidRPr="000B4BB0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подгруппа</w:t>
                            </w: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15.20-15.28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подгруппа</w:t>
                            </w: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15.33-15.41    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B90D64" w:rsidTr="00B90D64">
                        <w:tc>
                          <w:tcPr>
                            <w:tcW w:w="2269" w:type="dxa"/>
                            <w:vMerge w:val="restart"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Музыка</w:t>
                            </w:r>
                            <w:r w:rsidR="00DE50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F6B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гр.)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8.50-8.58</w:t>
                            </w:r>
                          </w:p>
                          <w:p w:rsidR="008F6BEA" w:rsidRDefault="008F6BEA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B90D64" w:rsidTr="00B90D64">
                        <w:tc>
                          <w:tcPr>
                            <w:tcW w:w="2269" w:type="dxa"/>
                            <w:vMerge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179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речи</w:t>
                            </w:r>
                          </w:p>
                          <w:p w:rsidR="00B90D64" w:rsidRPr="00CD3B70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CD3B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подгруппа</w:t>
                            </w:r>
                            <w:r w:rsidRPr="00CD3B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15-20-15.28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3B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CD3B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подгруппа</w:t>
                            </w:r>
                            <w:r w:rsidRPr="00CD3B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15.33-15.41</w:t>
                            </w:r>
                            <w:r w:rsidRPr="00CD3B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B90D64" w:rsidTr="00B90D64">
                        <w:tc>
                          <w:tcPr>
                            <w:tcW w:w="2269" w:type="dxa"/>
                            <w:vMerge w:val="restart"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Игра с дидактическим материалом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подгруппа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8.50-8.58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подгруппа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9.03-9.11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B90D64" w:rsidTr="00B90D64">
                        <w:tc>
                          <w:tcPr>
                            <w:tcW w:w="2269" w:type="dxa"/>
                            <w:vMerge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движений</w:t>
                            </w:r>
                          </w:p>
                          <w:p w:rsidR="00B90D64" w:rsidRPr="000B4BB0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подгруппа</w:t>
                            </w: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15.20-15.28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подгруппа</w:t>
                            </w: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15.33-15.41    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B90D64" w:rsidTr="00B90D64">
                        <w:tc>
                          <w:tcPr>
                            <w:tcW w:w="2269" w:type="dxa"/>
                            <w:vMerge w:val="restart"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Четверг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8F6BEA" w:rsidRDefault="008F6BEA" w:rsidP="008F6B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Развитие движений </w:t>
                            </w:r>
                          </w:p>
                          <w:p w:rsidR="008F6BEA" w:rsidRPr="000B4BB0" w:rsidRDefault="008F6BEA" w:rsidP="008F6B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подгруппа</w:t>
                            </w: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15.20-15.28</w:t>
                            </w:r>
                          </w:p>
                          <w:p w:rsidR="00B90D64" w:rsidRDefault="008F6BEA" w:rsidP="008F6B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подгруппа</w:t>
                            </w: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15.33-15.41 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B90D64" w:rsidTr="00B90D64">
                        <w:tc>
                          <w:tcPr>
                            <w:tcW w:w="2269" w:type="dxa"/>
                            <w:vMerge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179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Игра с дидактическим материалом</w:t>
                            </w:r>
                          </w:p>
                          <w:p w:rsidR="00B90D64" w:rsidRPr="000B4BB0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подгруппа</w:t>
                            </w: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15.20-15.28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подгруппа</w:t>
                            </w:r>
                            <w:r w:rsidRPr="000B4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15.33-15.41    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B90D64" w:rsidTr="00B90D64">
                        <w:tc>
                          <w:tcPr>
                            <w:tcW w:w="2269" w:type="dxa"/>
                            <w:vMerge w:val="restart"/>
                            <w:vAlign w:val="center"/>
                          </w:tcPr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Пятница</w:t>
                            </w:r>
                          </w:p>
                          <w:p w:rsid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8F6BEA" w:rsidRPr="008F6BEA" w:rsidRDefault="008F6BEA" w:rsidP="008F6B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6B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Музыка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т.з</w:t>
                            </w:r>
                            <w:r w:rsidRPr="008F6B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8F6BEA" w:rsidRDefault="008F6BEA" w:rsidP="008F6B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6B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8.50-8.58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B90D64" w:rsidRDefault="00B90D64" w:rsidP="00B90D64">
                            <w:pPr>
                              <w:jc w:val="center"/>
                            </w:pPr>
                          </w:p>
                        </w:tc>
                      </w:tr>
                      <w:tr w:rsidR="008F6BEA" w:rsidTr="00B90D64">
                        <w:tc>
                          <w:tcPr>
                            <w:tcW w:w="2269" w:type="dxa"/>
                            <w:vMerge/>
                            <w:vAlign w:val="center"/>
                          </w:tcPr>
                          <w:p w:rsidR="008F6BEA" w:rsidRDefault="008F6BEA" w:rsidP="008F6B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8F6BEA" w:rsidRDefault="008F6BEA" w:rsidP="008F6B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речи</w:t>
                            </w:r>
                          </w:p>
                          <w:p w:rsidR="008F6BEA" w:rsidRDefault="008F6BEA" w:rsidP="008F6B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подгруппа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8.50-8.58</w:t>
                            </w:r>
                          </w:p>
                          <w:p w:rsidR="008F6BEA" w:rsidRDefault="008F6BEA" w:rsidP="008F6B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7E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подгруппа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9.03-9.11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8F6BEA" w:rsidRDefault="008F6BEA" w:rsidP="008F6B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8F6BEA" w:rsidRDefault="008F6BEA" w:rsidP="008F6B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E1AFB" w:rsidRDefault="00CE1AFB" w:rsidP="00CE1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2691442</wp:posOffset>
                </wp:positionH>
                <wp:positionV relativeFrom="paragraph">
                  <wp:posOffset>276045</wp:posOffset>
                </wp:positionV>
                <wp:extent cx="4514215" cy="937895"/>
                <wp:effectExtent l="0" t="0" r="1968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215" cy="937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64" w:rsidRP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90D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Непосредственная образовательная деятельность</w:t>
                            </w:r>
                          </w:p>
                          <w:p w:rsidR="00B90D64" w:rsidRPr="00B90D64" w:rsidRDefault="00B90D64" w:rsidP="00B90D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0D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 первой группе раннего возраста</w:t>
                            </w:r>
                          </w:p>
                          <w:p w:rsidR="00CE1AFB" w:rsidRDefault="00CE1AFB" w:rsidP="00CE1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11.9pt;margin-top:21.75pt;width:355.4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" fillcolor="white [3201]" strokecolor="white [3212]" strokeweight="1pt">
                <v:textbox>
                  <w:txbxContent>
                    <w:p w:rsidR="00B90D64" w:rsidRPr="00B90D64" w:rsidRDefault="00B90D64" w:rsidP="00B90D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90D6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Непосредственная образовательная деятельность</w:t>
                      </w:r>
                    </w:p>
                    <w:p w:rsidR="00B90D64" w:rsidRPr="00B90D64" w:rsidRDefault="00B90D64" w:rsidP="00B90D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0D6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 первой группе раннего возраста</w:t>
                      </w:r>
                    </w:p>
                    <w:p w:rsidR="00CE1AFB" w:rsidRDefault="00CE1AFB" w:rsidP="00CE1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E1AFB">
        <w:rPr>
          <w:noProof/>
          <w:lang w:eastAsia="ru-RU"/>
        </w:rPr>
        <w:drawing>
          <wp:inline distT="0" distB="0" distL="0" distR="0" wp14:anchorId="68582C5A" wp14:editId="6AB75F1C">
            <wp:extent cx="7556500" cy="10478995"/>
            <wp:effectExtent l="0" t="0" r="6350" b="0"/>
            <wp:docPr id="2" name="Рисунок 2" descr="http://www.escuelaenlanube.com/wp-content/uploads/2013/06/bordes_escolare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uelaenlanube.com/wp-content/uploads/2013/06/bordes_escolares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30A" w:rsidRPr="00CE1AFB" w:rsidSect="00CE1AFB">
      <w:pgSz w:w="11900" w:h="16800"/>
      <w:pgMar w:top="0" w:right="0" w:bottom="851" w:left="0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FB"/>
    <w:rsid w:val="00015210"/>
    <w:rsid w:val="002B5648"/>
    <w:rsid w:val="004F430A"/>
    <w:rsid w:val="008F6BEA"/>
    <w:rsid w:val="00927FD1"/>
    <w:rsid w:val="00B00468"/>
    <w:rsid w:val="00B90D64"/>
    <w:rsid w:val="00C07E26"/>
    <w:rsid w:val="00C67998"/>
    <w:rsid w:val="00CE1AFB"/>
    <w:rsid w:val="00CF06F5"/>
    <w:rsid w:val="00D4162D"/>
    <w:rsid w:val="00DE5056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CD64-25B7-4D8F-AF5E-7F73F0C1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10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10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39"/>
    <w:rsid w:val="00CE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2020-11-19T12:00:00Z</dcterms:created>
  <dcterms:modified xsi:type="dcterms:W3CDTF">2020-11-19T12:00:00Z</dcterms:modified>
</cp:coreProperties>
</file>